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3"/>
      </w:tblGrid>
      <w:tr w:rsidR="00C9076F" w14:paraId="3136248E" w14:textId="77777777" w:rsidTr="003A62E5">
        <w:trPr>
          <w:jc w:val="center"/>
        </w:trPr>
        <w:tc>
          <w:tcPr>
            <w:tcW w:w="9923" w:type="dxa"/>
          </w:tcPr>
          <w:p w14:paraId="63107D4D" w14:textId="77777777" w:rsidR="00C9076F" w:rsidRPr="002100BE" w:rsidRDefault="00C9076F" w:rsidP="003314B3">
            <w:pPr>
              <w:pStyle w:val="1"/>
              <w:spacing w:after="100"/>
              <w:rPr>
                <w:bCs/>
                <w:sz w:val="24"/>
              </w:rPr>
            </w:pPr>
            <w:bookmarkStart w:id="0" w:name="_Hlk213504691"/>
            <w:bookmarkEnd w:id="0"/>
            <w:r w:rsidRPr="002100BE">
              <w:rPr>
                <w:sz w:val="24"/>
              </w:rPr>
              <w:t>ΠΑΝΕΛΛΗΝΙΑ ΟΜΟΣΠΟΝΔΙΑ ΓΕΩΤΕΧΝΙΚΩΝ ΔΗΜΟΣΙΩΝ ΥΠΑΛΛΗΛΩΝ</w:t>
            </w:r>
          </w:p>
          <w:p w14:paraId="0AA3D283" w14:textId="77777777" w:rsidR="00C9076F" w:rsidRPr="00186A34" w:rsidRDefault="00C9076F" w:rsidP="003314B3">
            <w:pPr>
              <w:spacing w:after="10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86A34">
              <w:rPr>
                <w:rFonts w:ascii="Times New Roman" w:hAnsi="Times New Roman"/>
                <w:b/>
                <w:bCs/>
                <w:sz w:val="24"/>
                <w:szCs w:val="24"/>
              </w:rPr>
              <w:t>(ΠΟΓΕΔΥ)</w:t>
            </w:r>
          </w:p>
          <w:p w14:paraId="49CF8F68" w14:textId="77777777" w:rsidR="00C9076F" w:rsidRPr="00AB599F" w:rsidRDefault="00C9076F" w:rsidP="003314B3">
            <w:pPr>
              <w:spacing w:after="100"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B599F">
              <w:rPr>
                <w:rFonts w:ascii="Times New Roman" w:hAnsi="Times New Roman"/>
                <w:sz w:val="24"/>
                <w:szCs w:val="24"/>
              </w:rPr>
              <w:t>ΓΕΩΠΟΝΟΙ – ΔΑΣΟΛΟΓΟΙ – ΚΤΗΝΙΑΤΡΟΙ – ΙΧΘΥΟΛΟΓΟΙ - ΓΕΩΛΟΓΟΙ</w:t>
            </w:r>
          </w:p>
          <w:p w14:paraId="3ABD5BE1" w14:textId="77777777" w:rsidR="00C9076F" w:rsidRPr="00AB599F" w:rsidRDefault="00C9076F" w:rsidP="003314B3">
            <w:pPr>
              <w:spacing w:after="100" w:line="240" w:lineRule="exact"/>
              <w:ind w:right="3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B599F">
              <w:rPr>
                <w:rFonts w:ascii="Times New Roman" w:hAnsi="Times New Roman"/>
                <w:bCs/>
                <w:sz w:val="24"/>
                <w:szCs w:val="24"/>
              </w:rPr>
              <w:t xml:space="preserve">Αχαρνών 2 Αθήνα Τ.Κ. 10176 Τηλ.:210-5234189, 210-2124041 </w:t>
            </w:r>
            <w:r w:rsidRPr="00AB599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FAX</w:t>
            </w:r>
            <w:r w:rsidRPr="00AB599F">
              <w:rPr>
                <w:rFonts w:ascii="Times New Roman" w:hAnsi="Times New Roman"/>
                <w:bCs/>
                <w:sz w:val="24"/>
                <w:szCs w:val="24"/>
              </w:rPr>
              <w:t>: 210-5232240</w:t>
            </w:r>
          </w:p>
          <w:p w14:paraId="0D7A8B14" w14:textId="77777777" w:rsidR="00C9076F" w:rsidRPr="00490F12" w:rsidRDefault="00C9076F" w:rsidP="00835764">
            <w:pPr>
              <w:spacing w:after="100" w:line="240" w:lineRule="exact"/>
              <w:ind w:right="18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99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e</w:t>
            </w:r>
            <w:r w:rsidRPr="00AB599F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AB599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mail</w:t>
            </w:r>
            <w:r w:rsidRPr="00AB599F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 w:rsidRPr="00AB599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ax</w:t>
            </w:r>
            <w:r w:rsidRPr="00AB599F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Pr="00AB599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u</w:t>
            </w:r>
            <w:r w:rsidRPr="00AB599F">
              <w:rPr>
                <w:rFonts w:ascii="Times New Roman" w:hAnsi="Times New Roman"/>
                <w:bCs/>
                <w:sz w:val="24"/>
                <w:szCs w:val="24"/>
              </w:rPr>
              <w:t>128@</w:t>
            </w:r>
            <w:r w:rsidRPr="00AB599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minagric</w:t>
            </w:r>
            <w:r w:rsidR="007204C9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AB599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gr</w:t>
            </w:r>
          </w:p>
        </w:tc>
      </w:tr>
    </w:tbl>
    <w:p w14:paraId="7E74144B" w14:textId="77777777" w:rsidR="00D52286" w:rsidRPr="00BD3DA1" w:rsidRDefault="00D52286" w:rsidP="008344AD">
      <w:pPr>
        <w:spacing w:after="0" w:line="240" w:lineRule="auto"/>
        <w:ind w:right="340"/>
        <w:rPr>
          <w:rFonts w:ascii="Times New Roman" w:hAnsi="Times New Roman"/>
          <w:b/>
          <w:bCs/>
          <w:sz w:val="28"/>
          <w:szCs w:val="28"/>
        </w:rPr>
      </w:pPr>
    </w:p>
    <w:p w14:paraId="73C24BDE" w14:textId="6EBEFC2A" w:rsidR="00E26B4E" w:rsidRPr="00EF5CB4" w:rsidRDefault="000D6359" w:rsidP="008344AD">
      <w:pPr>
        <w:spacing w:after="0" w:line="240" w:lineRule="auto"/>
        <w:ind w:left="5761" w:right="340"/>
        <w:jc w:val="right"/>
        <w:rPr>
          <w:rFonts w:ascii="Times New Roman" w:hAnsi="Times New Roman"/>
          <w:b/>
          <w:bCs/>
          <w:sz w:val="28"/>
          <w:szCs w:val="28"/>
        </w:rPr>
      </w:pPr>
      <w:r w:rsidRPr="00EF5CB4">
        <w:rPr>
          <w:rFonts w:ascii="Times New Roman" w:hAnsi="Times New Roman"/>
          <w:b/>
          <w:bCs/>
          <w:sz w:val="28"/>
          <w:szCs w:val="28"/>
        </w:rPr>
        <w:t>Αθήνα</w:t>
      </w:r>
      <w:r w:rsidR="00601FDB" w:rsidRPr="00EF5CB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30EEA" w:rsidRPr="00EF5CB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0C1186" w:rsidRPr="00076D23">
        <w:rPr>
          <w:rFonts w:ascii="Times New Roman" w:hAnsi="Times New Roman"/>
          <w:b/>
          <w:bCs/>
          <w:sz w:val="28"/>
          <w:szCs w:val="28"/>
        </w:rPr>
        <w:t>1</w:t>
      </w:r>
      <w:r w:rsidR="009B5A8F">
        <w:rPr>
          <w:rFonts w:ascii="Times New Roman" w:hAnsi="Times New Roman"/>
          <w:b/>
          <w:bCs/>
          <w:sz w:val="28"/>
          <w:szCs w:val="28"/>
        </w:rPr>
        <w:t>5</w:t>
      </w:r>
      <w:r w:rsidR="000C1186">
        <w:rPr>
          <w:rFonts w:ascii="Times New Roman" w:hAnsi="Times New Roman"/>
          <w:b/>
          <w:bCs/>
          <w:sz w:val="28"/>
          <w:szCs w:val="28"/>
        </w:rPr>
        <w:t>-</w:t>
      </w:r>
      <w:r w:rsidR="000C1186" w:rsidRPr="00076D23">
        <w:rPr>
          <w:rFonts w:ascii="Times New Roman" w:hAnsi="Times New Roman"/>
          <w:b/>
          <w:bCs/>
          <w:sz w:val="28"/>
          <w:szCs w:val="28"/>
        </w:rPr>
        <w:t>10</w:t>
      </w:r>
      <w:r w:rsidR="0010390E" w:rsidRPr="00EF5CB4">
        <w:rPr>
          <w:rFonts w:ascii="Times New Roman" w:hAnsi="Times New Roman"/>
          <w:b/>
          <w:bCs/>
          <w:sz w:val="28"/>
          <w:szCs w:val="28"/>
        </w:rPr>
        <w:t>-202</w:t>
      </w:r>
      <w:r w:rsidR="00BF4FE9" w:rsidRPr="00EF5CB4">
        <w:rPr>
          <w:rFonts w:ascii="Times New Roman" w:hAnsi="Times New Roman"/>
          <w:b/>
          <w:bCs/>
          <w:sz w:val="28"/>
          <w:szCs w:val="28"/>
        </w:rPr>
        <w:t>6</w:t>
      </w:r>
    </w:p>
    <w:p w14:paraId="23FA28C5" w14:textId="12BC7D2F" w:rsidR="00EF5CB4" w:rsidRPr="00EF5CB4" w:rsidRDefault="009D093F" w:rsidP="008344AD">
      <w:pPr>
        <w:pStyle w:val="Web"/>
        <w:spacing w:line="300" w:lineRule="atLeast"/>
        <w:jc w:val="center"/>
        <w:rPr>
          <w:b/>
          <w:bCs/>
          <w:sz w:val="28"/>
          <w:szCs w:val="28"/>
        </w:rPr>
      </w:pPr>
      <w:r w:rsidRPr="00EF5CB4">
        <w:rPr>
          <w:b/>
          <w:bCs/>
          <w:sz w:val="28"/>
          <w:szCs w:val="28"/>
        </w:rPr>
        <w:t>ΔΕΛΤΙΟ ΤΥΠΟΥ</w:t>
      </w:r>
    </w:p>
    <w:p w14:paraId="4EFAC157" w14:textId="20267F44" w:rsidR="00422C27" w:rsidRPr="000C1186" w:rsidRDefault="009B5A8F" w:rsidP="000C1186">
      <w:pPr>
        <w:spacing w:line="360" w:lineRule="auto"/>
        <w:ind w:right="-193"/>
        <w:jc w:val="center"/>
        <w:rPr>
          <w:rFonts w:ascii="Times New Roman" w:hAnsi="Times New Roman"/>
          <w:b/>
          <w:bCs/>
          <w:sz w:val="28"/>
          <w:szCs w:val="28"/>
        </w:rPr>
      </w:pPr>
      <w:r w:rsidRPr="009B5A8F">
        <w:rPr>
          <w:rFonts w:ascii="Times New Roman" w:hAnsi="Times New Roman"/>
          <w:b/>
          <w:sz w:val="28"/>
          <w:szCs w:val="28"/>
        </w:rPr>
        <w:t>Πρόεδρος υπό παραίτηση ή υπό προστασία;</w:t>
      </w:r>
    </w:p>
    <w:p w14:paraId="00A6CC0C" w14:textId="77777777" w:rsidR="00541A96" w:rsidRPr="00541A96" w:rsidRDefault="00541A96" w:rsidP="00541A96">
      <w:pPr>
        <w:pStyle w:val="Web"/>
        <w:spacing w:before="120" w:beforeAutospacing="0" w:after="200" w:afterAutospacing="0" w:line="324" w:lineRule="auto"/>
        <w:jc w:val="both"/>
        <w:rPr>
          <w:sz w:val="28"/>
          <w:szCs w:val="28"/>
        </w:rPr>
      </w:pPr>
      <w:r w:rsidRPr="00541A96">
        <w:rPr>
          <w:sz w:val="28"/>
          <w:szCs w:val="28"/>
        </w:rPr>
        <w:t>Οι πληροφορίες ότι ο Υπουργός Αγροτικής Ανάπτυξης και Τροφίμων ζήτησε και την παραίτηση του Προέδρου του ΕΛΓΟ–ΔΗΜΗΤΡΑ αποτελούν ουσιαστικό βήμα προς τη σωστή κατεύθυνση. Η ΠΟΓΕΔΥ στηρίζει μια τέτοια απόφαση καθώς δείχνει συνέπεια στην εξαγγελθείσα αλλαγή σελίδας και αναγνωρίζει ότι η ευθύνη της διοίκησης φτάνει μέχρι την κορυφή.</w:t>
      </w:r>
    </w:p>
    <w:p w14:paraId="19EE9A0A" w14:textId="77777777" w:rsidR="00541A96" w:rsidRPr="00541A96" w:rsidRDefault="00541A96" w:rsidP="00541A96">
      <w:pPr>
        <w:pStyle w:val="Web"/>
        <w:spacing w:before="120" w:beforeAutospacing="0" w:after="200" w:afterAutospacing="0" w:line="324" w:lineRule="auto"/>
        <w:jc w:val="both"/>
        <w:rPr>
          <w:sz w:val="28"/>
          <w:szCs w:val="28"/>
        </w:rPr>
      </w:pPr>
      <w:r w:rsidRPr="00541A96">
        <w:rPr>
          <w:sz w:val="28"/>
          <w:szCs w:val="28"/>
        </w:rPr>
        <w:t>Την ίδια στιγμή, πληροφορίες θέλουν τον Αντιπρόεδρο της Κυβέρνησης να στηρίζει την παραμονή του Προέδρου. Εάν ισχύουν, η Αντιπροεδρία οφείλει να εξηγήσει γιατί παρεμβαίνει για να διατηρήσει έναν Πρόεδρο τον οποίο ο αρμόδιος Υπουργός επιδιώκει να αλλάξει.</w:t>
      </w:r>
    </w:p>
    <w:p w14:paraId="71983584" w14:textId="77777777" w:rsidR="00541A96" w:rsidRPr="00541A96" w:rsidRDefault="00541A96" w:rsidP="00541A96">
      <w:pPr>
        <w:pStyle w:val="Web"/>
        <w:spacing w:before="120" w:beforeAutospacing="0" w:after="200" w:afterAutospacing="0" w:line="324" w:lineRule="auto"/>
        <w:jc w:val="both"/>
        <w:rPr>
          <w:sz w:val="28"/>
          <w:szCs w:val="28"/>
        </w:rPr>
      </w:pPr>
      <w:r w:rsidRPr="00541A96">
        <w:rPr>
          <w:sz w:val="28"/>
          <w:szCs w:val="28"/>
        </w:rPr>
        <w:t xml:space="preserve">Ο κ. Αντιπρόεδρος οφείλει πλέον να απαντήσει δημόσια, χωρίς υπεκφυγές: </w:t>
      </w:r>
      <w:r w:rsidRPr="00541A96">
        <w:rPr>
          <w:b/>
          <w:bCs/>
          <w:sz w:val="28"/>
          <w:szCs w:val="28"/>
        </w:rPr>
        <w:t>Διαψεύδει ότι ο Υπουργός ζήτησε την παραίτηση; Διαψεύδει ότι ο ίδιος παρεμβαίνει υπέρ της παραμονής του Προέδρου;</w:t>
      </w:r>
      <w:r w:rsidRPr="00541A96">
        <w:rPr>
          <w:sz w:val="28"/>
          <w:szCs w:val="28"/>
        </w:rPr>
        <w:t xml:space="preserve"> Εάν οι πληροφορίες είναι ανακριβείς, να τις διαψεύσει. Εάν είναι ακριβείς, να αναλάβει δημόσια την ευθύνη της στάσης του.</w:t>
      </w:r>
    </w:p>
    <w:p w14:paraId="774A0405" w14:textId="77777777" w:rsidR="00541A96" w:rsidRPr="00541A96" w:rsidRDefault="00541A96" w:rsidP="00541A96">
      <w:pPr>
        <w:pStyle w:val="Web"/>
        <w:spacing w:before="120" w:beforeAutospacing="0" w:after="200" w:afterAutospacing="0" w:line="324" w:lineRule="auto"/>
        <w:jc w:val="both"/>
        <w:rPr>
          <w:sz w:val="28"/>
          <w:szCs w:val="28"/>
        </w:rPr>
      </w:pPr>
      <w:r w:rsidRPr="00541A96">
        <w:rPr>
          <w:sz w:val="28"/>
          <w:szCs w:val="28"/>
        </w:rPr>
        <w:t xml:space="preserve">Εάν στηρίζει την παραμονή του Προέδρου, οφείλει να εξηγήσει με ποια κριτήρια και πώς αξιολόγησε τα ζητήματα διοίκησης, εποπτείας και διαχείρισης που έχει θέσει η ΠΟΓΕΔΥ. </w:t>
      </w:r>
      <w:r w:rsidRPr="00541A96">
        <w:rPr>
          <w:b/>
          <w:bCs/>
          <w:sz w:val="28"/>
          <w:szCs w:val="28"/>
        </w:rPr>
        <w:t>Γιατί, λοιπόν, θεωρείται απαραίτητη η παραμονή του συγκεκριμένου Προέδρου;</w:t>
      </w:r>
      <w:r w:rsidRPr="00541A96">
        <w:rPr>
          <w:sz w:val="28"/>
          <w:szCs w:val="28"/>
        </w:rPr>
        <w:t xml:space="preserve"> </w:t>
      </w:r>
      <w:r w:rsidRPr="00541A96">
        <w:rPr>
          <w:b/>
          <w:bCs/>
          <w:sz w:val="28"/>
          <w:szCs w:val="28"/>
        </w:rPr>
        <w:t>Υπάρχουν έργα, αναθέσεις ή χρηματοδοτικές πρωτοβουλίες των οποίων η προώθηση συνδέεται με την παραμονή του;</w:t>
      </w:r>
      <w:r w:rsidRPr="00541A96">
        <w:rPr>
          <w:sz w:val="28"/>
          <w:szCs w:val="28"/>
        </w:rPr>
        <w:t xml:space="preserve"> Εάν υπάρχουν, να δημοσιοποιηθούν ο σχεδιασμός, οι εμπλεκόμενοι, οι προϋπολογισμοί και οι διαδικασίες επιλογής. Η συνέχεια ενός δημόσιου οργανισμού διασφαλίζεται από τους θεσμούς και τις υπηρεσίες του και δεν εξαρτάται από την προστασία μιας καρέκλας.</w:t>
      </w:r>
    </w:p>
    <w:p w14:paraId="6D892E2C" w14:textId="77777777" w:rsidR="00541A96" w:rsidRPr="00541A96" w:rsidRDefault="00541A96" w:rsidP="00541A96">
      <w:pPr>
        <w:pStyle w:val="Web"/>
        <w:spacing w:before="120" w:beforeAutospacing="0" w:after="200" w:afterAutospacing="0" w:line="324" w:lineRule="auto"/>
        <w:jc w:val="both"/>
        <w:rPr>
          <w:sz w:val="28"/>
          <w:szCs w:val="28"/>
        </w:rPr>
      </w:pPr>
      <w:r w:rsidRPr="00541A96">
        <w:rPr>
          <w:b/>
          <w:bCs/>
          <w:sz w:val="28"/>
          <w:szCs w:val="28"/>
        </w:rPr>
        <w:t>Ο Πρωθυπουργός έχει θέση; Εγκρίνει την πρωτοβουλία του Υπουργού για αλλαγή διοίκησης ή αποδέχεται την ανατροπή της μέσω παρέμβασης της Αντιπροεδρίας;</w:t>
      </w:r>
    </w:p>
    <w:p w14:paraId="42BD3FA7" w14:textId="1377C17F" w:rsidR="00541A96" w:rsidRPr="00541A96" w:rsidRDefault="00541A96" w:rsidP="00541A96">
      <w:pPr>
        <w:pStyle w:val="Web"/>
        <w:spacing w:before="120" w:beforeAutospacing="0" w:after="200" w:afterAutospacing="0" w:line="324" w:lineRule="auto"/>
        <w:jc w:val="both"/>
        <w:rPr>
          <w:sz w:val="28"/>
          <w:szCs w:val="28"/>
        </w:rPr>
      </w:pPr>
      <w:r w:rsidRPr="00541A96">
        <w:rPr>
          <w:sz w:val="28"/>
          <w:szCs w:val="28"/>
        </w:rPr>
        <w:lastRenderedPageBreak/>
        <w:t>Η απαίτηση αυτή αποκτά ιδιαίτερο βάρος μετά το Action Plan 2. Η ΠΟΓΕΔΥ επαναφέρει τα συγκεκριμένα ερωτήματά της: Ποιοι σχεδίασαν, ποιοι ανέλαβαν έργα και συμβουλευτικές υπηρεσίες, πόσο πληρώθηκαν και τι παρέδωσαν; Η Αντιπροεδρία οφείλει πλήρη απολογισμό του σχεδίου που ανέλαβε να εγγυηθεί πολιτικά.</w:t>
      </w:r>
    </w:p>
    <w:p w14:paraId="713FB245" w14:textId="77777777" w:rsidR="00541A96" w:rsidRPr="00541A96" w:rsidRDefault="00541A96" w:rsidP="00541A96">
      <w:pPr>
        <w:pStyle w:val="Web"/>
        <w:spacing w:before="120" w:beforeAutospacing="0" w:after="200" w:afterAutospacing="0" w:line="324" w:lineRule="auto"/>
        <w:jc w:val="both"/>
        <w:rPr>
          <w:sz w:val="28"/>
          <w:szCs w:val="28"/>
        </w:rPr>
      </w:pPr>
      <w:r w:rsidRPr="00541A96">
        <w:rPr>
          <w:sz w:val="28"/>
          <w:szCs w:val="28"/>
        </w:rPr>
        <w:t>Οι εκκρεμότητες των ενισχύσεων, οι καθυστερήσεις και η ταλαιπωρία των παραγωγών αποτελούν κριτήρια αξιολόγησης της εφαρμογής του. Με ποιον απολογισμό αποτελεσμάτων μπορεί η Αντιπροεδρία να αξιώνει ότι η δική της στήριξη αποτελεί επαρκή εγγύηση και για τη διοίκηση του ΕΛΓΟ; Όποιος διεκδικεί την πολιτική πατρότητα μεταρρυθμίσεων λογοδοτεί και για τις επιδόσεις τους.</w:t>
      </w:r>
    </w:p>
    <w:p w14:paraId="33A701A5" w14:textId="66B7EE3D" w:rsidR="00541A96" w:rsidRPr="00541A96" w:rsidRDefault="00541A96" w:rsidP="00541A96">
      <w:pPr>
        <w:pStyle w:val="Web"/>
        <w:spacing w:before="120" w:beforeAutospacing="0" w:after="200" w:afterAutospacing="0" w:line="324" w:lineRule="auto"/>
        <w:jc w:val="both"/>
        <w:rPr>
          <w:sz w:val="28"/>
          <w:szCs w:val="28"/>
        </w:rPr>
      </w:pPr>
      <w:r w:rsidRPr="00541A96">
        <w:rPr>
          <w:sz w:val="28"/>
          <w:szCs w:val="28"/>
        </w:rPr>
        <w:t>Η ΠΟΓΕΔΥ απαιτεί απομάκρυνση του Προέδρου, ανεξάρτητο έλεγχο και δημόσιες απαντήσεις. </w:t>
      </w:r>
      <w:r w:rsidRPr="00541A96">
        <w:rPr>
          <w:b/>
          <w:bCs/>
          <w:sz w:val="28"/>
          <w:szCs w:val="28"/>
        </w:rPr>
        <w:t>Η εξυγίανση δεν μπορεί να προχωρά με υπουργική ευθύνη και να σταματά με αντιπροεδρικό βέτο.</w:t>
      </w:r>
    </w:p>
    <w:p w14:paraId="6E74DEDE" w14:textId="2DBA8256" w:rsidR="00BF4FE9" w:rsidRPr="00EF5CB4" w:rsidRDefault="00BF4FE9" w:rsidP="00BF4FE9">
      <w:pPr>
        <w:pStyle w:val="Web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14:paraId="1496D31A" w14:textId="393B792C" w:rsidR="00252605" w:rsidRPr="00EF5CB4" w:rsidRDefault="00541A96" w:rsidP="00B25378">
      <w:pPr>
        <w:spacing w:after="0"/>
        <w:jc w:val="center"/>
        <w:rPr>
          <w:sz w:val="28"/>
          <w:szCs w:val="28"/>
        </w:rPr>
      </w:pPr>
      <w:r w:rsidRPr="00EF5CB4">
        <w:rPr>
          <w:rFonts w:ascii="Times New Roman" w:hAnsi="Times New Roman"/>
          <w:b/>
          <w:bCs/>
          <w:noProof/>
          <w:sz w:val="28"/>
          <w:szCs w:val="28"/>
          <w:lang w:eastAsia="el-GR"/>
        </w:rPr>
        <w:drawing>
          <wp:anchor distT="0" distB="0" distL="114300" distR="114300" simplePos="0" relativeHeight="251659264" behindDoc="0" locked="0" layoutInCell="1" allowOverlap="1" wp14:anchorId="792D4803" wp14:editId="39A44CC0">
            <wp:simplePos x="0" y="0"/>
            <wp:positionH relativeFrom="margin">
              <wp:align>center</wp:align>
            </wp:positionH>
            <wp:positionV relativeFrom="margin">
              <wp:posOffset>4312920</wp:posOffset>
            </wp:positionV>
            <wp:extent cx="1571625" cy="1409700"/>
            <wp:effectExtent l="0" t="0" r="9525" b="0"/>
            <wp:wrapSquare wrapText="bothSides"/>
            <wp:docPr id="1" name="Εικόνα 1" descr="Εικόνα που περιέχει κείμενο, σκίτσο/σχέδιο, ζωγραφιά, γραμματοσειρά&#10;&#10;Το περιεχόμενο που δημιουργείται από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 descr="Εικόνα που περιέχει κείμενο, σκίτσο/σχέδιο, ζωγραφιά, γραμματοσειρά&#10;&#10;Το περιεχόμενο που δημιουργείται από AI ενδέχεται να είναι εσφαλμένο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52605" w:rsidRPr="00EF5CB4">
        <w:rPr>
          <w:rFonts w:ascii="Times New Roman" w:hAnsi="Times New Roman"/>
          <w:b/>
          <w:bCs/>
          <w:sz w:val="28"/>
          <w:szCs w:val="28"/>
        </w:rPr>
        <w:t>Για  το  Δ.Σ.</w:t>
      </w:r>
    </w:p>
    <w:sectPr w:rsidR="00252605" w:rsidRPr="00EF5CB4" w:rsidSect="004A3005">
      <w:headerReference w:type="default" r:id="rId9"/>
      <w:pgSz w:w="11906" w:h="16838"/>
      <w:pgMar w:top="426" w:right="1133" w:bottom="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B71B6" w14:textId="77777777" w:rsidR="00407D38" w:rsidRDefault="00407D38" w:rsidP="00F13806">
      <w:pPr>
        <w:spacing w:after="0" w:line="240" w:lineRule="auto"/>
      </w:pPr>
      <w:r>
        <w:separator/>
      </w:r>
    </w:p>
  </w:endnote>
  <w:endnote w:type="continuationSeparator" w:id="0">
    <w:p w14:paraId="4CC3B233" w14:textId="77777777" w:rsidR="00407D38" w:rsidRDefault="00407D38" w:rsidP="00F138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61198" w14:textId="77777777" w:rsidR="00407D38" w:rsidRDefault="00407D38" w:rsidP="00F13806">
      <w:pPr>
        <w:spacing w:after="0" w:line="240" w:lineRule="auto"/>
      </w:pPr>
      <w:r>
        <w:separator/>
      </w:r>
    </w:p>
  </w:footnote>
  <w:footnote w:type="continuationSeparator" w:id="0">
    <w:p w14:paraId="17F7952A" w14:textId="77777777" w:rsidR="00407D38" w:rsidRDefault="00407D38" w:rsidP="00F138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97978861"/>
      <w:docPartObj>
        <w:docPartGallery w:val="Page Numbers (Top of Page)"/>
        <w:docPartUnique/>
      </w:docPartObj>
    </w:sdtPr>
    <w:sdtContent>
      <w:p w14:paraId="7A0DBBAC" w14:textId="77777777" w:rsidR="00F13806" w:rsidRDefault="00AD4C05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BE5B66F" w14:textId="77777777" w:rsidR="00F13806" w:rsidRDefault="00F1380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2FD5A17"/>
    <w:multiLevelType w:val="hybridMultilevel"/>
    <w:tmpl w:val="740C89E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9F6C9C"/>
    <w:multiLevelType w:val="multilevel"/>
    <w:tmpl w:val="3D4AB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AD64BC"/>
    <w:multiLevelType w:val="multilevel"/>
    <w:tmpl w:val="7486C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F713F7"/>
    <w:multiLevelType w:val="multilevel"/>
    <w:tmpl w:val="5DD2C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9A6935"/>
    <w:multiLevelType w:val="multilevel"/>
    <w:tmpl w:val="D5C21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8570CE"/>
    <w:multiLevelType w:val="hybridMultilevel"/>
    <w:tmpl w:val="CC4CF592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7B67E8"/>
    <w:multiLevelType w:val="hybridMultilevel"/>
    <w:tmpl w:val="0304096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FC2350"/>
    <w:multiLevelType w:val="hybridMultilevel"/>
    <w:tmpl w:val="D3A850CC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3E02BC"/>
    <w:multiLevelType w:val="multilevel"/>
    <w:tmpl w:val="21981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BA14E1"/>
    <w:multiLevelType w:val="multilevel"/>
    <w:tmpl w:val="0408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1" w15:restartNumberingAfterBreak="0">
    <w:nsid w:val="223F0241"/>
    <w:multiLevelType w:val="multilevel"/>
    <w:tmpl w:val="4E765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D0294A"/>
    <w:multiLevelType w:val="multilevel"/>
    <w:tmpl w:val="7BAC0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D0C6221"/>
    <w:multiLevelType w:val="hybridMultilevel"/>
    <w:tmpl w:val="2762314E"/>
    <w:lvl w:ilvl="0" w:tplc="9A74DCE6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4" w15:restartNumberingAfterBreak="0">
    <w:nsid w:val="30F14F51"/>
    <w:multiLevelType w:val="hybridMultilevel"/>
    <w:tmpl w:val="531CAF2A"/>
    <w:lvl w:ilvl="0" w:tplc="FFFFFFFF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30FE4EF1"/>
    <w:multiLevelType w:val="multilevel"/>
    <w:tmpl w:val="980CA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25D5A71"/>
    <w:multiLevelType w:val="multilevel"/>
    <w:tmpl w:val="B748B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30E500D"/>
    <w:multiLevelType w:val="hybridMultilevel"/>
    <w:tmpl w:val="B726CABA"/>
    <w:lvl w:ilvl="0" w:tplc="040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36743CE4"/>
    <w:multiLevelType w:val="hybridMultilevel"/>
    <w:tmpl w:val="8F54185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F05E80"/>
    <w:multiLevelType w:val="multilevel"/>
    <w:tmpl w:val="4E8CA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94F394F"/>
    <w:multiLevelType w:val="hybridMultilevel"/>
    <w:tmpl w:val="76F6160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DB2369"/>
    <w:multiLevelType w:val="multilevel"/>
    <w:tmpl w:val="69402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BCB090A"/>
    <w:multiLevelType w:val="hybridMultilevel"/>
    <w:tmpl w:val="093E0AEC"/>
    <w:lvl w:ilvl="0" w:tplc="FFFFFFFF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40763C5C"/>
    <w:multiLevelType w:val="hybridMultilevel"/>
    <w:tmpl w:val="9F10A6D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297405"/>
    <w:multiLevelType w:val="multilevel"/>
    <w:tmpl w:val="4914F7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33F0317"/>
    <w:multiLevelType w:val="hybridMultilevel"/>
    <w:tmpl w:val="7CD2FF76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96063A"/>
    <w:multiLevelType w:val="multilevel"/>
    <w:tmpl w:val="0408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4DF66CF"/>
    <w:multiLevelType w:val="hybridMultilevel"/>
    <w:tmpl w:val="BCDE3394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489C4C96"/>
    <w:multiLevelType w:val="multilevel"/>
    <w:tmpl w:val="C372A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8DB49B1"/>
    <w:multiLevelType w:val="hybridMultilevel"/>
    <w:tmpl w:val="B76C3976"/>
    <w:lvl w:ilvl="0" w:tplc="04080001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30" w15:restartNumberingAfterBreak="0">
    <w:nsid w:val="4C7F76B9"/>
    <w:multiLevelType w:val="multilevel"/>
    <w:tmpl w:val="2F204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E7B7C04"/>
    <w:multiLevelType w:val="hybridMultilevel"/>
    <w:tmpl w:val="99FCD946"/>
    <w:lvl w:ilvl="0" w:tplc="FFFFFFFF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2" w15:restartNumberingAfterBreak="0">
    <w:nsid w:val="54161B38"/>
    <w:multiLevelType w:val="hybridMultilevel"/>
    <w:tmpl w:val="D7C4039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6B3234"/>
    <w:multiLevelType w:val="hybridMultilevel"/>
    <w:tmpl w:val="543CED6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972959"/>
    <w:multiLevelType w:val="multilevel"/>
    <w:tmpl w:val="F7BA3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6FB3177"/>
    <w:multiLevelType w:val="multilevel"/>
    <w:tmpl w:val="A5261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78D1517"/>
    <w:multiLevelType w:val="hybridMultilevel"/>
    <w:tmpl w:val="888873A4"/>
    <w:lvl w:ilvl="0" w:tplc="FFFFFFFF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7" w15:restartNumberingAfterBreak="0">
    <w:nsid w:val="582F49DF"/>
    <w:multiLevelType w:val="hybridMultilevel"/>
    <w:tmpl w:val="9824403E"/>
    <w:lvl w:ilvl="0" w:tplc="7500FB7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8" w15:restartNumberingAfterBreak="0">
    <w:nsid w:val="5890590B"/>
    <w:multiLevelType w:val="hybridMultilevel"/>
    <w:tmpl w:val="7E22528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9A72F8B"/>
    <w:multiLevelType w:val="hybridMultilevel"/>
    <w:tmpl w:val="340E705A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56945EC"/>
    <w:multiLevelType w:val="hybridMultilevel"/>
    <w:tmpl w:val="650A94EC"/>
    <w:lvl w:ilvl="0" w:tplc="0408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41" w15:restartNumberingAfterBreak="0">
    <w:nsid w:val="65D74315"/>
    <w:multiLevelType w:val="multilevel"/>
    <w:tmpl w:val="77185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B380DEC"/>
    <w:multiLevelType w:val="multilevel"/>
    <w:tmpl w:val="19065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6C70382"/>
    <w:multiLevelType w:val="hybridMultilevel"/>
    <w:tmpl w:val="A3B6EB60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2046FC"/>
    <w:multiLevelType w:val="hybridMultilevel"/>
    <w:tmpl w:val="01BE5192"/>
    <w:lvl w:ilvl="0" w:tplc="0408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5" w15:restartNumberingAfterBreak="0">
    <w:nsid w:val="794D4832"/>
    <w:multiLevelType w:val="multilevel"/>
    <w:tmpl w:val="0408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6" w15:restartNumberingAfterBreak="0">
    <w:nsid w:val="7CA35D77"/>
    <w:multiLevelType w:val="hybridMultilevel"/>
    <w:tmpl w:val="F52E7B98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210C43"/>
    <w:multiLevelType w:val="hybridMultilevel"/>
    <w:tmpl w:val="22F0D930"/>
    <w:lvl w:ilvl="0" w:tplc="FFFFFFFF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8" w15:restartNumberingAfterBreak="0">
    <w:nsid w:val="7FF10BED"/>
    <w:multiLevelType w:val="hybridMultilevel"/>
    <w:tmpl w:val="52CA7124"/>
    <w:lvl w:ilvl="0" w:tplc="0408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 w16cid:durableId="2047824873">
    <w:abstractNumId w:val="0"/>
  </w:num>
  <w:num w:numId="2" w16cid:durableId="2120760566">
    <w:abstractNumId w:val="44"/>
  </w:num>
  <w:num w:numId="3" w16cid:durableId="1927615993">
    <w:abstractNumId w:val="27"/>
  </w:num>
  <w:num w:numId="4" w16cid:durableId="649404721">
    <w:abstractNumId w:val="29"/>
  </w:num>
  <w:num w:numId="5" w16cid:durableId="541938629">
    <w:abstractNumId w:val="40"/>
  </w:num>
  <w:num w:numId="6" w16cid:durableId="1643920226">
    <w:abstractNumId w:val="37"/>
  </w:num>
  <w:num w:numId="7" w16cid:durableId="340132689">
    <w:abstractNumId w:val="13"/>
  </w:num>
  <w:num w:numId="8" w16cid:durableId="1176841087">
    <w:abstractNumId w:val="33"/>
  </w:num>
  <w:num w:numId="9" w16cid:durableId="968245877">
    <w:abstractNumId w:val="7"/>
  </w:num>
  <w:num w:numId="10" w16cid:durableId="1557816774">
    <w:abstractNumId w:val="48"/>
  </w:num>
  <w:num w:numId="11" w16cid:durableId="2075932582">
    <w:abstractNumId w:val="6"/>
  </w:num>
  <w:num w:numId="12" w16cid:durableId="1045178634">
    <w:abstractNumId w:val="1"/>
  </w:num>
  <w:num w:numId="13" w16cid:durableId="2090152760">
    <w:abstractNumId w:val="18"/>
  </w:num>
  <w:num w:numId="14" w16cid:durableId="111100974">
    <w:abstractNumId w:val="23"/>
  </w:num>
  <w:num w:numId="15" w16cid:durableId="742290265">
    <w:abstractNumId w:val="12"/>
  </w:num>
  <w:num w:numId="16" w16cid:durableId="717779360">
    <w:abstractNumId w:val="19"/>
  </w:num>
  <w:num w:numId="17" w16cid:durableId="349717951">
    <w:abstractNumId w:val="16"/>
  </w:num>
  <w:num w:numId="18" w16cid:durableId="204250870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63047859">
    <w:abstractNumId w:val="11"/>
  </w:num>
  <w:num w:numId="20" w16cid:durableId="1819805981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0685263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48269862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63275682">
    <w:abstractNumId w:val="4"/>
  </w:num>
  <w:num w:numId="24" w16cid:durableId="1030449769">
    <w:abstractNumId w:val="17"/>
  </w:num>
  <w:num w:numId="25" w16cid:durableId="1563174456">
    <w:abstractNumId w:val="24"/>
  </w:num>
  <w:num w:numId="26" w16cid:durableId="857038867">
    <w:abstractNumId w:val="31"/>
  </w:num>
  <w:num w:numId="27" w16cid:durableId="1554929456">
    <w:abstractNumId w:val="36"/>
  </w:num>
  <w:num w:numId="28" w16cid:durableId="217398362">
    <w:abstractNumId w:val="47"/>
  </w:num>
  <w:num w:numId="29" w16cid:durableId="1467696732">
    <w:abstractNumId w:val="22"/>
  </w:num>
  <w:num w:numId="30" w16cid:durableId="1040784853">
    <w:abstractNumId w:val="14"/>
  </w:num>
  <w:num w:numId="31" w16cid:durableId="801577525">
    <w:abstractNumId w:val="21"/>
  </w:num>
  <w:num w:numId="32" w16cid:durableId="1547179053">
    <w:abstractNumId w:val="3"/>
  </w:num>
  <w:num w:numId="33" w16cid:durableId="1905872405">
    <w:abstractNumId w:val="5"/>
  </w:num>
  <w:num w:numId="34" w16cid:durableId="445122255">
    <w:abstractNumId w:val="34"/>
  </w:num>
  <w:num w:numId="35" w16cid:durableId="1156871450">
    <w:abstractNumId w:val="28"/>
  </w:num>
  <w:num w:numId="36" w16cid:durableId="1919750536">
    <w:abstractNumId w:val="41"/>
  </w:num>
  <w:num w:numId="37" w16cid:durableId="899249020">
    <w:abstractNumId w:val="35"/>
  </w:num>
  <w:num w:numId="38" w16cid:durableId="2141024185">
    <w:abstractNumId w:val="38"/>
  </w:num>
  <w:num w:numId="39" w16cid:durableId="1610241646">
    <w:abstractNumId w:val="39"/>
  </w:num>
  <w:num w:numId="40" w16cid:durableId="1229075874">
    <w:abstractNumId w:val="20"/>
  </w:num>
  <w:num w:numId="41" w16cid:durableId="1636645074">
    <w:abstractNumId w:val="43"/>
  </w:num>
  <w:num w:numId="42" w16cid:durableId="168640637">
    <w:abstractNumId w:val="46"/>
  </w:num>
  <w:num w:numId="43" w16cid:durableId="1556887698">
    <w:abstractNumId w:val="8"/>
  </w:num>
  <w:num w:numId="44" w16cid:durableId="1999721779">
    <w:abstractNumId w:val="25"/>
  </w:num>
  <w:num w:numId="45" w16cid:durableId="223491407">
    <w:abstractNumId w:val="45"/>
  </w:num>
  <w:num w:numId="46" w16cid:durableId="1804692419">
    <w:abstractNumId w:val="26"/>
  </w:num>
  <w:num w:numId="47" w16cid:durableId="581257851">
    <w:abstractNumId w:val="10"/>
  </w:num>
  <w:num w:numId="48" w16cid:durableId="1081098555">
    <w:abstractNumId w:val="9"/>
  </w:num>
  <w:num w:numId="49" w16cid:durableId="70772844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6C0"/>
    <w:rsid w:val="00003265"/>
    <w:rsid w:val="000033AB"/>
    <w:rsid w:val="00005684"/>
    <w:rsid w:val="00005E3E"/>
    <w:rsid w:val="000078D6"/>
    <w:rsid w:val="00021220"/>
    <w:rsid w:val="0002270C"/>
    <w:rsid w:val="00037894"/>
    <w:rsid w:val="00044EBC"/>
    <w:rsid w:val="000627A3"/>
    <w:rsid w:val="00064A65"/>
    <w:rsid w:val="00072B5B"/>
    <w:rsid w:val="00076D23"/>
    <w:rsid w:val="00084B19"/>
    <w:rsid w:val="00087CB3"/>
    <w:rsid w:val="000917C8"/>
    <w:rsid w:val="00093D4D"/>
    <w:rsid w:val="00095B7C"/>
    <w:rsid w:val="000B170D"/>
    <w:rsid w:val="000B6288"/>
    <w:rsid w:val="000C1186"/>
    <w:rsid w:val="000C7053"/>
    <w:rsid w:val="000D6359"/>
    <w:rsid w:val="000D706D"/>
    <w:rsid w:val="000E4796"/>
    <w:rsid w:val="000F0A9C"/>
    <w:rsid w:val="000F39E0"/>
    <w:rsid w:val="001031B5"/>
    <w:rsid w:val="0010390E"/>
    <w:rsid w:val="00107239"/>
    <w:rsid w:val="0011039E"/>
    <w:rsid w:val="00113AA9"/>
    <w:rsid w:val="00126A50"/>
    <w:rsid w:val="00144D11"/>
    <w:rsid w:val="00150AA2"/>
    <w:rsid w:val="00167B46"/>
    <w:rsid w:val="00177731"/>
    <w:rsid w:val="001801F9"/>
    <w:rsid w:val="00183624"/>
    <w:rsid w:val="00186A34"/>
    <w:rsid w:val="00193D93"/>
    <w:rsid w:val="001C3965"/>
    <w:rsid w:val="001C5819"/>
    <w:rsid w:val="001C58C6"/>
    <w:rsid w:val="001D18E6"/>
    <w:rsid w:val="001D4992"/>
    <w:rsid w:val="001D70FB"/>
    <w:rsid w:val="001E2B23"/>
    <w:rsid w:val="001E460A"/>
    <w:rsid w:val="001F626C"/>
    <w:rsid w:val="002100BE"/>
    <w:rsid w:val="002146C0"/>
    <w:rsid w:val="00230551"/>
    <w:rsid w:val="0023184D"/>
    <w:rsid w:val="00243B9D"/>
    <w:rsid w:val="00252605"/>
    <w:rsid w:val="0027531B"/>
    <w:rsid w:val="002778C0"/>
    <w:rsid w:val="002A0F5E"/>
    <w:rsid w:val="002B0CEE"/>
    <w:rsid w:val="002D315C"/>
    <w:rsid w:val="002D376C"/>
    <w:rsid w:val="002E02E9"/>
    <w:rsid w:val="002E2101"/>
    <w:rsid w:val="002E6550"/>
    <w:rsid w:val="002F4228"/>
    <w:rsid w:val="002F502C"/>
    <w:rsid w:val="002F6A6E"/>
    <w:rsid w:val="003109EC"/>
    <w:rsid w:val="0031532B"/>
    <w:rsid w:val="00316345"/>
    <w:rsid w:val="00320C67"/>
    <w:rsid w:val="00322FF2"/>
    <w:rsid w:val="00324572"/>
    <w:rsid w:val="0032624C"/>
    <w:rsid w:val="003314B3"/>
    <w:rsid w:val="00332D54"/>
    <w:rsid w:val="00336D21"/>
    <w:rsid w:val="00337D6C"/>
    <w:rsid w:val="00343378"/>
    <w:rsid w:val="00345081"/>
    <w:rsid w:val="00356C93"/>
    <w:rsid w:val="00363F9F"/>
    <w:rsid w:val="003719F2"/>
    <w:rsid w:val="00372B2E"/>
    <w:rsid w:val="003752CC"/>
    <w:rsid w:val="00397CBB"/>
    <w:rsid w:val="003A4624"/>
    <w:rsid w:val="003A62E5"/>
    <w:rsid w:val="003B229E"/>
    <w:rsid w:val="003B476C"/>
    <w:rsid w:val="003C2F93"/>
    <w:rsid w:val="003D7E34"/>
    <w:rsid w:val="003F0E0C"/>
    <w:rsid w:val="003F3A97"/>
    <w:rsid w:val="00404FD5"/>
    <w:rsid w:val="00407D38"/>
    <w:rsid w:val="00421E14"/>
    <w:rsid w:val="00422276"/>
    <w:rsid w:val="004227E0"/>
    <w:rsid w:val="00422C27"/>
    <w:rsid w:val="00434E33"/>
    <w:rsid w:val="00445A88"/>
    <w:rsid w:val="004460CE"/>
    <w:rsid w:val="00452A42"/>
    <w:rsid w:val="00454FAC"/>
    <w:rsid w:val="00455915"/>
    <w:rsid w:val="00455ED4"/>
    <w:rsid w:val="004665C8"/>
    <w:rsid w:val="00490F12"/>
    <w:rsid w:val="00491D01"/>
    <w:rsid w:val="00491DD6"/>
    <w:rsid w:val="00495C44"/>
    <w:rsid w:val="004A27D5"/>
    <w:rsid w:val="004A3005"/>
    <w:rsid w:val="004B0A48"/>
    <w:rsid w:val="004B2B6C"/>
    <w:rsid w:val="004B4C8A"/>
    <w:rsid w:val="004C60ED"/>
    <w:rsid w:val="004D215B"/>
    <w:rsid w:val="004D6484"/>
    <w:rsid w:val="004F3D57"/>
    <w:rsid w:val="005054EA"/>
    <w:rsid w:val="00513CEF"/>
    <w:rsid w:val="00522315"/>
    <w:rsid w:val="0053395F"/>
    <w:rsid w:val="00541A96"/>
    <w:rsid w:val="00543079"/>
    <w:rsid w:val="00551BA7"/>
    <w:rsid w:val="0056067B"/>
    <w:rsid w:val="00563092"/>
    <w:rsid w:val="00566B8B"/>
    <w:rsid w:val="0057520D"/>
    <w:rsid w:val="005869EC"/>
    <w:rsid w:val="005924C5"/>
    <w:rsid w:val="005A44F1"/>
    <w:rsid w:val="005B2F89"/>
    <w:rsid w:val="005D323E"/>
    <w:rsid w:val="005E0A32"/>
    <w:rsid w:val="005E52F3"/>
    <w:rsid w:val="005F1CC2"/>
    <w:rsid w:val="0060132D"/>
    <w:rsid w:val="00601FDB"/>
    <w:rsid w:val="00622A7A"/>
    <w:rsid w:val="0062468F"/>
    <w:rsid w:val="00630AB0"/>
    <w:rsid w:val="00645E14"/>
    <w:rsid w:val="006462F2"/>
    <w:rsid w:val="006464C7"/>
    <w:rsid w:val="006507BF"/>
    <w:rsid w:val="00650AEB"/>
    <w:rsid w:val="006567DE"/>
    <w:rsid w:val="006579AF"/>
    <w:rsid w:val="006638C2"/>
    <w:rsid w:val="00665969"/>
    <w:rsid w:val="00666081"/>
    <w:rsid w:val="0068766C"/>
    <w:rsid w:val="00693DCC"/>
    <w:rsid w:val="00694C36"/>
    <w:rsid w:val="006A1712"/>
    <w:rsid w:val="006A1FFB"/>
    <w:rsid w:val="006B6888"/>
    <w:rsid w:val="006D01AF"/>
    <w:rsid w:val="006D11D3"/>
    <w:rsid w:val="006E31C1"/>
    <w:rsid w:val="006F1A94"/>
    <w:rsid w:val="006F5222"/>
    <w:rsid w:val="00714FDB"/>
    <w:rsid w:val="00716E70"/>
    <w:rsid w:val="007204C9"/>
    <w:rsid w:val="00733ECD"/>
    <w:rsid w:val="00736082"/>
    <w:rsid w:val="00737453"/>
    <w:rsid w:val="00745C17"/>
    <w:rsid w:val="00751DCA"/>
    <w:rsid w:val="0075546D"/>
    <w:rsid w:val="007639F1"/>
    <w:rsid w:val="0076615B"/>
    <w:rsid w:val="00773BA0"/>
    <w:rsid w:val="0077413F"/>
    <w:rsid w:val="007759AC"/>
    <w:rsid w:val="00776D1B"/>
    <w:rsid w:val="00787609"/>
    <w:rsid w:val="007A3F00"/>
    <w:rsid w:val="007B126A"/>
    <w:rsid w:val="007B4ED7"/>
    <w:rsid w:val="007B65FE"/>
    <w:rsid w:val="007C56E6"/>
    <w:rsid w:val="007D05CB"/>
    <w:rsid w:val="007D23D1"/>
    <w:rsid w:val="007E4951"/>
    <w:rsid w:val="00802A67"/>
    <w:rsid w:val="00816329"/>
    <w:rsid w:val="00826284"/>
    <w:rsid w:val="008278C0"/>
    <w:rsid w:val="008344AD"/>
    <w:rsid w:val="00835764"/>
    <w:rsid w:val="008371F7"/>
    <w:rsid w:val="00842E46"/>
    <w:rsid w:val="00850CA4"/>
    <w:rsid w:val="00851148"/>
    <w:rsid w:val="0085391A"/>
    <w:rsid w:val="0085510B"/>
    <w:rsid w:val="008577CD"/>
    <w:rsid w:val="00866852"/>
    <w:rsid w:val="008805E8"/>
    <w:rsid w:val="00881E9F"/>
    <w:rsid w:val="00883FFE"/>
    <w:rsid w:val="008A650B"/>
    <w:rsid w:val="008B142B"/>
    <w:rsid w:val="008B5FBD"/>
    <w:rsid w:val="008B683E"/>
    <w:rsid w:val="008C415C"/>
    <w:rsid w:val="008D3BDD"/>
    <w:rsid w:val="008E0F62"/>
    <w:rsid w:val="008F1460"/>
    <w:rsid w:val="008F254E"/>
    <w:rsid w:val="008F2973"/>
    <w:rsid w:val="008F4B7A"/>
    <w:rsid w:val="008F668B"/>
    <w:rsid w:val="0091249C"/>
    <w:rsid w:val="009157AA"/>
    <w:rsid w:val="0092595F"/>
    <w:rsid w:val="00934A88"/>
    <w:rsid w:val="00937ED3"/>
    <w:rsid w:val="00944B04"/>
    <w:rsid w:val="00947421"/>
    <w:rsid w:val="009475B9"/>
    <w:rsid w:val="00947EF5"/>
    <w:rsid w:val="00956609"/>
    <w:rsid w:val="009647F7"/>
    <w:rsid w:val="00965B16"/>
    <w:rsid w:val="00971C5A"/>
    <w:rsid w:val="00972571"/>
    <w:rsid w:val="00975546"/>
    <w:rsid w:val="009869A5"/>
    <w:rsid w:val="009875DA"/>
    <w:rsid w:val="00987A30"/>
    <w:rsid w:val="009A7EC7"/>
    <w:rsid w:val="009B5A8F"/>
    <w:rsid w:val="009B7F60"/>
    <w:rsid w:val="009C6A34"/>
    <w:rsid w:val="009D093F"/>
    <w:rsid w:val="009D1C88"/>
    <w:rsid w:val="009F4164"/>
    <w:rsid w:val="00A16046"/>
    <w:rsid w:val="00A371D8"/>
    <w:rsid w:val="00A37EAC"/>
    <w:rsid w:val="00A45302"/>
    <w:rsid w:val="00A65F17"/>
    <w:rsid w:val="00A665FA"/>
    <w:rsid w:val="00A720C1"/>
    <w:rsid w:val="00A73A7C"/>
    <w:rsid w:val="00A863B9"/>
    <w:rsid w:val="00A86B7D"/>
    <w:rsid w:val="00A90934"/>
    <w:rsid w:val="00AA5E08"/>
    <w:rsid w:val="00AB599F"/>
    <w:rsid w:val="00AD4C05"/>
    <w:rsid w:val="00AE163F"/>
    <w:rsid w:val="00B01FB1"/>
    <w:rsid w:val="00B0709A"/>
    <w:rsid w:val="00B109A1"/>
    <w:rsid w:val="00B25378"/>
    <w:rsid w:val="00B33C04"/>
    <w:rsid w:val="00B4263C"/>
    <w:rsid w:val="00B42FD5"/>
    <w:rsid w:val="00B5059B"/>
    <w:rsid w:val="00B557DD"/>
    <w:rsid w:val="00B63E39"/>
    <w:rsid w:val="00B67672"/>
    <w:rsid w:val="00B766EF"/>
    <w:rsid w:val="00B82BF4"/>
    <w:rsid w:val="00BA507D"/>
    <w:rsid w:val="00BA536E"/>
    <w:rsid w:val="00BC193A"/>
    <w:rsid w:val="00BC37C2"/>
    <w:rsid w:val="00BD026A"/>
    <w:rsid w:val="00BD3DA1"/>
    <w:rsid w:val="00BE02D5"/>
    <w:rsid w:val="00BE4278"/>
    <w:rsid w:val="00BF3665"/>
    <w:rsid w:val="00BF4FE9"/>
    <w:rsid w:val="00C2334E"/>
    <w:rsid w:val="00C270E3"/>
    <w:rsid w:val="00C31280"/>
    <w:rsid w:val="00C31F46"/>
    <w:rsid w:val="00C4563E"/>
    <w:rsid w:val="00C470BE"/>
    <w:rsid w:val="00C512DA"/>
    <w:rsid w:val="00C5614A"/>
    <w:rsid w:val="00C57AAF"/>
    <w:rsid w:val="00C602C6"/>
    <w:rsid w:val="00C67154"/>
    <w:rsid w:val="00C74959"/>
    <w:rsid w:val="00C7686C"/>
    <w:rsid w:val="00C76A48"/>
    <w:rsid w:val="00C839DF"/>
    <w:rsid w:val="00C85378"/>
    <w:rsid w:val="00C90574"/>
    <w:rsid w:val="00C9076F"/>
    <w:rsid w:val="00CB169D"/>
    <w:rsid w:val="00CC1249"/>
    <w:rsid w:val="00CC281B"/>
    <w:rsid w:val="00CD34CA"/>
    <w:rsid w:val="00CD4153"/>
    <w:rsid w:val="00CD6A88"/>
    <w:rsid w:val="00CE6148"/>
    <w:rsid w:val="00CE65BE"/>
    <w:rsid w:val="00CF1FF3"/>
    <w:rsid w:val="00CF5F48"/>
    <w:rsid w:val="00D06529"/>
    <w:rsid w:val="00D115EA"/>
    <w:rsid w:val="00D13C4D"/>
    <w:rsid w:val="00D23191"/>
    <w:rsid w:val="00D23346"/>
    <w:rsid w:val="00D23423"/>
    <w:rsid w:val="00D30EEA"/>
    <w:rsid w:val="00D3260A"/>
    <w:rsid w:val="00D4596D"/>
    <w:rsid w:val="00D52286"/>
    <w:rsid w:val="00D5463F"/>
    <w:rsid w:val="00D73CF7"/>
    <w:rsid w:val="00D90707"/>
    <w:rsid w:val="00D95012"/>
    <w:rsid w:val="00DC357F"/>
    <w:rsid w:val="00DC41F1"/>
    <w:rsid w:val="00DC762C"/>
    <w:rsid w:val="00DD39FE"/>
    <w:rsid w:val="00DD5B52"/>
    <w:rsid w:val="00DE2A88"/>
    <w:rsid w:val="00DE2ED7"/>
    <w:rsid w:val="00DE5CBE"/>
    <w:rsid w:val="00DF488F"/>
    <w:rsid w:val="00E00821"/>
    <w:rsid w:val="00E026ED"/>
    <w:rsid w:val="00E0329D"/>
    <w:rsid w:val="00E26B4E"/>
    <w:rsid w:val="00E41ADB"/>
    <w:rsid w:val="00E42092"/>
    <w:rsid w:val="00E44A30"/>
    <w:rsid w:val="00E44D22"/>
    <w:rsid w:val="00E528F3"/>
    <w:rsid w:val="00E622C9"/>
    <w:rsid w:val="00E629D3"/>
    <w:rsid w:val="00E66BCB"/>
    <w:rsid w:val="00E67ED8"/>
    <w:rsid w:val="00E701AC"/>
    <w:rsid w:val="00E818D3"/>
    <w:rsid w:val="00E92242"/>
    <w:rsid w:val="00E948B2"/>
    <w:rsid w:val="00EA1E18"/>
    <w:rsid w:val="00EA3502"/>
    <w:rsid w:val="00EB7A35"/>
    <w:rsid w:val="00EC007D"/>
    <w:rsid w:val="00EE6A8D"/>
    <w:rsid w:val="00EF5CB4"/>
    <w:rsid w:val="00F13695"/>
    <w:rsid w:val="00F13806"/>
    <w:rsid w:val="00F148B0"/>
    <w:rsid w:val="00F15586"/>
    <w:rsid w:val="00F170A6"/>
    <w:rsid w:val="00F22062"/>
    <w:rsid w:val="00F24359"/>
    <w:rsid w:val="00F25F66"/>
    <w:rsid w:val="00F31565"/>
    <w:rsid w:val="00F55F39"/>
    <w:rsid w:val="00F81421"/>
    <w:rsid w:val="00F83DB9"/>
    <w:rsid w:val="00FA6177"/>
    <w:rsid w:val="00FA6605"/>
    <w:rsid w:val="00FB7E96"/>
    <w:rsid w:val="00FD14FA"/>
    <w:rsid w:val="00FF2643"/>
    <w:rsid w:val="00FF4AE7"/>
    <w:rsid w:val="00FF6D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F2E8B"/>
  <w15:docId w15:val="{D2360836-FB13-4F3E-B547-4310923F6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0C67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Char"/>
    <w:qFormat/>
    <w:rsid w:val="00C9076F"/>
    <w:pPr>
      <w:keepNext/>
      <w:numPr>
        <w:numId w:val="1"/>
      </w:numPr>
      <w:suppressAutoHyphens/>
      <w:spacing w:after="0" w:line="240" w:lineRule="auto"/>
      <w:ind w:left="0" w:right="34" w:firstLine="0"/>
      <w:jc w:val="center"/>
      <w:outlineLvl w:val="0"/>
    </w:pPr>
    <w:rPr>
      <w:rFonts w:ascii="Times New Roman" w:eastAsia="Times New Roman" w:hAnsi="Times New Roman"/>
      <w:b/>
      <w:sz w:val="26"/>
      <w:szCs w:val="24"/>
      <w:lang w:eastAsia="zh-CN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719F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04FD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45C1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B0CE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8A650B"/>
    <w:rPr>
      <w:b/>
      <w:bCs/>
    </w:rPr>
  </w:style>
  <w:style w:type="character" w:styleId="a4">
    <w:name w:val="Emphasis"/>
    <w:uiPriority w:val="20"/>
    <w:qFormat/>
    <w:rsid w:val="008A650B"/>
    <w:rPr>
      <w:i/>
      <w:iCs/>
    </w:rPr>
  </w:style>
  <w:style w:type="character" w:customStyle="1" w:styleId="1Char">
    <w:name w:val="Επικεφαλίδα 1 Char"/>
    <w:link w:val="1"/>
    <w:rsid w:val="00C9076F"/>
    <w:rPr>
      <w:rFonts w:ascii="Times New Roman" w:eastAsia="Times New Roman" w:hAnsi="Times New Roman"/>
      <w:b/>
      <w:sz w:val="26"/>
      <w:szCs w:val="24"/>
      <w:lang w:eastAsia="zh-CN"/>
    </w:rPr>
  </w:style>
  <w:style w:type="paragraph" w:customStyle="1" w:styleId="10">
    <w:name w:val="Παράγραφος λίστας1"/>
    <w:basedOn w:val="a"/>
    <w:rsid w:val="007759AC"/>
    <w:pPr>
      <w:spacing w:after="160" w:line="259" w:lineRule="auto"/>
      <w:ind w:left="720"/>
      <w:contextualSpacing/>
    </w:pPr>
    <w:rPr>
      <w:rFonts w:eastAsia="Times New Roman"/>
    </w:rPr>
  </w:style>
  <w:style w:type="character" w:styleId="-">
    <w:name w:val="Hyperlink"/>
    <w:rsid w:val="00842E46"/>
    <w:rPr>
      <w:color w:val="0000FF"/>
      <w:u w:val="single"/>
    </w:rPr>
  </w:style>
  <w:style w:type="paragraph" w:styleId="Web">
    <w:name w:val="Normal (Web)"/>
    <w:basedOn w:val="a"/>
    <w:uiPriority w:val="99"/>
    <w:rsid w:val="00F2206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character" w:customStyle="1" w:styleId="5Char">
    <w:name w:val="Επικεφαλίδα 5 Char"/>
    <w:link w:val="5"/>
    <w:uiPriority w:val="9"/>
    <w:semiHidden/>
    <w:rsid w:val="002B0CEE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styleId="a5">
    <w:name w:val="List Paragraph"/>
    <w:basedOn w:val="a"/>
    <w:uiPriority w:val="34"/>
    <w:qFormat/>
    <w:rsid w:val="003F3A97"/>
    <w:pPr>
      <w:spacing w:after="160" w:line="259" w:lineRule="auto"/>
      <w:ind w:left="720"/>
      <w:contextualSpacing/>
    </w:pPr>
  </w:style>
  <w:style w:type="paragraph" w:customStyle="1" w:styleId="Web1">
    <w:name w:val="Κανονικό (Web)1"/>
    <w:basedOn w:val="a"/>
    <w:rsid w:val="000C7053"/>
    <w:pPr>
      <w:suppressAutoHyphens/>
      <w:spacing w:before="280" w:after="280" w:line="240" w:lineRule="auto"/>
    </w:pPr>
    <w:rPr>
      <w:rFonts w:ascii="Times New Roman" w:eastAsia="Times New Roman" w:hAnsi="Times New Roman"/>
      <w:kern w:val="1"/>
      <w:sz w:val="24"/>
      <w:szCs w:val="24"/>
      <w:lang w:eastAsia="el-GR"/>
    </w:rPr>
  </w:style>
  <w:style w:type="paragraph" w:styleId="a6">
    <w:name w:val="Balloon Text"/>
    <w:basedOn w:val="a"/>
    <w:link w:val="Char"/>
    <w:uiPriority w:val="99"/>
    <w:semiHidden/>
    <w:unhideWhenUsed/>
    <w:rsid w:val="00D950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uiPriority w:val="99"/>
    <w:semiHidden/>
    <w:rsid w:val="00D95012"/>
    <w:rPr>
      <w:rFonts w:ascii="Tahoma" w:hAnsi="Tahoma" w:cs="Tahoma"/>
      <w:sz w:val="16"/>
      <w:szCs w:val="16"/>
      <w:lang w:eastAsia="en-US"/>
    </w:rPr>
  </w:style>
  <w:style w:type="character" w:customStyle="1" w:styleId="3Char">
    <w:name w:val="Επικεφαλίδα 3 Char"/>
    <w:basedOn w:val="a0"/>
    <w:link w:val="3"/>
    <w:uiPriority w:val="9"/>
    <w:semiHidden/>
    <w:rsid w:val="00404FD5"/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paragraph" w:customStyle="1" w:styleId="gmail-msolistparagraph">
    <w:name w:val="gmail-msolistparagraph"/>
    <w:basedOn w:val="a"/>
    <w:rsid w:val="00BD3DA1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el-GR"/>
    </w:rPr>
  </w:style>
  <w:style w:type="character" w:customStyle="1" w:styleId="4Char">
    <w:name w:val="Επικεφαλίδα 4 Char"/>
    <w:basedOn w:val="a0"/>
    <w:link w:val="4"/>
    <w:uiPriority w:val="9"/>
    <w:semiHidden/>
    <w:rsid w:val="00745C17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character" w:customStyle="1" w:styleId="2Char">
    <w:name w:val="Επικεφαλίδα 2 Char"/>
    <w:basedOn w:val="a0"/>
    <w:link w:val="2"/>
    <w:uiPriority w:val="9"/>
    <w:semiHidden/>
    <w:rsid w:val="003719F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a7">
    <w:name w:val="header"/>
    <w:basedOn w:val="a"/>
    <w:link w:val="Char0"/>
    <w:uiPriority w:val="99"/>
    <w:unhideWhenUsed/>
    <w:rsid w:val="00F1380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7"/>
    <w:uiPriority w:val="99"/>
    <w:rsid w:val="00F13806"/>
    <w:rPr>
      <w:sz w:val="22"/>
      <w:szCs w:val="22"/>
      <w:lang w:eastAsia="en-US"/>
    </w:rPr>
  </w:style>
  <w:style w:type="paragraph" w:styleId="a8">
    <w:name w:val="footer"/>
    <w:basedOn w:val="a"/>
    <w:link w:val="Char1"/>
    <w:uiPriority w:val="99"/>
    <w:unhideWhenUsed/>
    <w:rsid w:val="00F1380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8"/>
    <w:uiPriority w:val="99"/>
    <w:rsid w:val="00F1380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6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70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66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35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7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1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5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25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56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0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465964">
          <w:blockQuote w:val="1"/>
          <w:marLeft w:val="60"/>
          <w:marRight w:val="0"/>
          <w:marTop w:val="100"/>
          <w:marBottom w:val="100"/>
          <w:divBdr>
            <w:top w:val="none" w:sz="0" w:space="0" w:color="auto"/>
            <w:left w:val="single" w:sz="12" w:space="3" w:color="000000"/>
            <w:bottom w:val="none" w:sz="0" w:space="0" w:color="auto"/>
            <w:right w:val="none" w:sz="0" w:space="0" w:color="auto"/>
          </w:divBdr>
          <w:divsChild>
            <w:div w:id="103241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79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210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382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783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309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847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2707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9270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10578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27824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22484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83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93276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34791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62863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77675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5112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836140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177881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486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1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32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6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3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25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84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6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8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40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59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19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42870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9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5546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5303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988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9690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720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49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00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010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598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287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166314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8454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6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41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55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2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3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13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84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69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2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8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1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1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53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73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677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63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291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051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1946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29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2343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1289458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908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25351644">
                                                  <w:marLeft w:val="0"/>
                                                  <w:marRight w:val="0"/>
                                                  <w:marTop w:val="3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2409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9563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8572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0415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5737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45099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07620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0630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84226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30882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28843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09387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36466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06261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43985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0"/>
                                                                          <w:marBottom w:val="6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05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55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075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644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39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614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2307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9070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729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14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826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0901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915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976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3393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7529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5349941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8586564">
                                                  <w:marLeft w:val="0"/>
                                                  <w:marRight w:val="0"/>
                                                  <w:marTop w:val="3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98979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1455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7077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0909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2169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34423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47290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6162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2146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78090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69780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59079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7608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69903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19748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0"/>
                                                                          <w:marBottom w:val="6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001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5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7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62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3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08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8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44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55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038DD6-BA02-48CD-8251-4CE60523D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437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ΠΑΝΕΛΛΗΝΙΑ ΟΜΟΣΠΟΝΔΙΑ ΓΕΩΤΕΧΝΙΚΩΝ ΔΗΜΟΣΙΩΝ ΥΠΑΛΛΗΛΩΝ</vt:lpstr>
    </vt:vector>
  </TitlesOfParts>
  <Company>Grizli777</Company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ΠΑΝΕΛΛΗΝΙΑ ΟΜΟΣΠΟΝΔΙΑ ΓΕΩΤΕΧΝΙΚΩΝ ΔΗΜΟΣΙΩΝ ΥΠΑΛΛΗΛΩΝ</dc:title>
  <dc:creator>user</dc:creator>
  <cp:lastModifiedBy>ΔΣ ΠΕΓΔΥ</cp:lastModifiedBy>
  <cp:revision>7</cp:revision>
  <cp:lastPrinted>2022-11-28T09:18:00Z</cp:lastPrinted>
  <dcterms:created xsi:type="dcterms:W3CDTF">2026-10-13T09:00:00Z</dcterms:created>
  <dcterms:modified xsi:type="dcterms:W3CDTF">2026-10-16T04:21:00Z</dcterms:modified>
</cp:coreProperties>
</file>