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58465" w14:textId="77777777" w:rsidR="005E1A1A" w:rsidRDefault="005E1A1A"/>
    <w:tbl>
      <w:tblPr>
        <w:tblW w:w="9923"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C9076F" w14:paraId="5C346C97" w14:textId="77777777" w:rsidTr="003A62E5">
        <w:trPr>
          <w:jc w:val="center"/>
        </w:trPr>
        <w:tc>
          <w:tcPr>
            <w:tcW w:w="9923" w:type="dxa"/>
          </w:tcPr>
          <w:p w14:paraId="1904D58F" w14:textId="77777777" w:rsidR="00C9076F" w:rsidRPr="002100BE" w:rsidRDefault="00C9076F" w:rsidP="003314B3">
            <w:pPr>
              <w:pStyle w:val="1"/>
              <w:spacing w:after="100"/>
              <w:rPr>
                <w:bCs/>
                <w:sz w:val="24"/>
              </w:rPr>
            </w:pPr>
            <w:bookmarkStart w:id="0" w:name="_Hlk213504691"/>
            <w:bookmarkEnd w:id="0"/>
            <w:r w:rsidRPr="002100BE">
              <w:rPr>
                <w:sz w:val="24"/>
              </w:rPr>
              <w:t>ΠΑΝΕΛΛΗΝΙΑ ΟΜΟΣΠΟΝΔΙΑ ΓΕΩΤΕΧΝΙΚΩΝ ΔΗΜΟΣΙΩΝ ΥΠΑΛΛΗΛΩΝ</w:t>
            </w:r>
          </w:p>
          <w:p w14:paraId="698191A2" w14:textId="77777777" w:rsidR="00C9076F" w:rsidRPr="00186A34" w:rsidRDefault="00C9076F" w:rsidP="003314B3">
            <w:pPr>
              <w:spacing w:after="100" w:line="240" w:lineRule="exact"/>
              <w:jc w:val="center"/>
              <w:rPr>
                <w:rFonts w:ascii="Times New Roman" w:hAnsi="Times New Roman"/>
                <w:b/>
                <w:sz w:val="24"/>
                <w:szCs w:val="24"/>
              </w:rPr>
            </w:pPr>
            <w:r w:rsidRPr="00186A34">
              <w:rPr>
                <w:rFonts w:ascii="Times New Roman" w:hAnsi="Times New Roman"/>
                <w:b/>
                <w:bCs/>
                <w:sz w:val="24"/>
                <w:szCs w:val="24"/>
              </w:rPr>
              <w:t>(ΠΟΓΕΔΥ)</w:t>
            </w:r>
          </w:p>
          <w:p w14:paraId="2ABCE705" w14:textId="77777777" w:rsidR="00C9076F" w:rsidRPr="00AB599F" w:rsidRDefault="00C9076F" w:rsidP="003314B3">
            <w:pPr>
              <w:spacing w:after="100" w:line="240" w:lineRule="exact"/>
              <w:jc w:val="center"/>
              <w:rPr>
                <w:rFonts w:ascii="Times New Roman" w:hAnsi="Times New Roman"/>
                <w:bCs/>
                <w:sz w:val="24"/>
                <w:szCs w:val="24"/>
              </w:rPr>
            </w:pPr>
            <w:r w:rsidRPr="00AB599F">
              <w:rPr>
                <w:rFonts w:ascii="Times New Roman" w:hAnsi="Times New Roman"/>
                <w:sz w:val="24"/>
                <w:szCs w:val="24"/>
              </w:rPr>
              <w:t>ΓΕΩΠΟΝΟΙ – ΔΑΣΟΛΟΓΟΙ – ΚΤΗΝΙΑΤΡΟΙ – ΙΧΘΥΟΛΟΓΟΙ - ΓΕΩΛΟΓΟΙ</w:t>
            </w:r>
          </w:p>
          <w:p w14:paraId="2BF76543" w14:textId="77777777" w:rsidR="00C9076F" w:rsidRPr="00AB599F" w:rsidRDefault="00C9076F" w:rsidP="003314B3">
            <w:pPr>
              <w:spacing w:after="100" w:line="240" w:lineRule="exact"/>
              <w:ind w:right="34"/>
              <w:jc w:val="center"/>
              <w:rPr>
                <w:rFonts w:ascii="Times New Roman" w:hAnsi="Times New Roman"/>
                <w:bCs/>
                <w:sz w:val="24"/>
                <w:szCs w:val="24"/>
              </w:rPr>
            </w:pPr>
            <w:r w:rsidRPr="00AB599F">
              <w:rPr>
                <w:rFonts w:ascii="Times New Roman" w:hAnsi="Times New Roman"/>
                <w:bCs/>
                <w:sz w:val="24"/>
                <w:szCs w:val="24"/>
              </w:rPr>
              <w:t xml:space="preserve">Αχαρνών 2 Αθήνα Τ.Κ. 10176 Τηλ.:210-5234189, 210-2124041 </w:t>
            </w:r>
            <w:r w:rsidRPr="00AB599F">
              <w:rPr>
                <w:rFonts w:ascii="Times New Roman" w:hAnsi="Times New Roman"/>
                <w:bCs/>
                <w:sz w:val="24"/>
                <w:szCs w:val="24"/>
                <w:lang w:val="en-US"/>
              </w:rPr>
              <w:t>FAX</w:t>
            </w:r>
            <w:r w:rsidRPr="00AB599F">
              <w:rPr>
                <w:rFonts w:ascii="Times New Roman" w:hAnsi="Times New Roman"/>
                <w:bCs/>
                <w:sz w:val="24"/>
                <w:szCs w:val="24"/>
              </w:rPr>
              <w:t>: 210-5232240</w:t>
            </w:r>
          </w:p>
          <w:p w14:paraId="4CF488E4" w14:textId="77777777" w:rsidR="00C9076F" w:rsidRPr="00490F12" w:rsidRDefault="00C9076F" w:rsidP="00835764">
            <w:pPr>
              <w:spacing w:after="100" w:line="240" w:lineRule="exact"/>
              <w:ind w:right="181"/>
              <w:jc w:val="center"/>
              <w:rPr>
                <w:rFonts w:ascii="Times New Roman" w:hAnsi="Times New Roman"/>
                <w:sz w:val="24"/>
                <w:szCs w:val="24"/>
              </w:rPr>
            </w:pPr>
            <w:r w:rsidRPr="00AB599F">
              <w:rPr>
                <w:rFonts w:ascii="Times New Roman" w:hAnsi="Times New Roman"/>
                <w:bCs/>
                <w:sz w:val="24"/>
                <w:szCs w:val="24"/>
                <w:lang w:val="en-US"/>
              </w:rPr>
              <w:t>e</w:t>
            </w:r>
            <w:r w:rsidRPr="00AB599F">
              <w:rPr>
                <w:rFonts w:ascii="Times New Roman" w:hAnsi="Times New Roman"/>
                <w:bCs/>
                <w:sz w:val="24"/>
                <w:szCs w:val="24"/>
              </w:rPr>
              <w:t>-</w:t>
            </w:r>
            <w:r w:rsidRPr="00AB599F">
              <w:rPr>
                <w:rFonts w:ascii="Times New Roman" w:hAnsi="Times New Roman"/>
                <w:bCs/>
                <w:sz w:val="24"/>
                <w:szCs w:val="24"/>
                <w:lang w:val="en-US"/>
              </w:rPr>
              <w:t>mail</w:t>
            </w:r>
            <w:r w:rsidRPr="00AB599F">
              <w:rPr>
                <w:rFonts w:ascii="Times New Roman" w:hAnsi="Times New Roman"/>
                <w:bCs/>
                <w:sz w:val="24"/>
                <w:szCs w:val="24"/>
              </w:rPr>
              <w:t>:</w:t>
            </w:r>
            <w:r w:rsidRPr="00AB599F">
              <w:rPr>
                <w:rFonts w:ascii="Times New Roman" w:hAnsi="Times New Roman"/>
                <w:bCs/>
                <w:sz w:val="24"/>
                <w:szCs w:val="24"/>
                <w:lang w:val="en-US"/>
              </w:rPr>
              <w:t>ax</w:t>
            </w:r>
            <w:r w:rsidRPr="00AB599F">
              <w:rPr>
                <w:rFonts w:ascii="Times New Roman" w:hAnsi="Times New Roman"/>
                <w:bCs/>
                <w:sz w:val="24"/>
                <w:szCs w:val="24"/>
              </w:rPr>
              <w:t>2</w:t>
            </w:r>
            <w:r w:rsidRPr="00AB599F">
              <w:rPr>
                <w:rFonts w:ascii="Times New Roman" w:hAnsi="Times New Roman"/>
                <w:bCs/>
                <w:sz w:val="24"/>
                <w:szCs w:val="24"/>
                <w:lang w:val="en-US"/>
              </w:rPr>
              <w:t>u</w:t>
            </w:r>
            <w:r w:rsidRPr="00AB599F">
              <w:rPr>
                <w:rFonts w:ascii="Times New Roman" w:hAnsi="Times New Roman"/>
                <w:bCs/>
                <w:sz w:val="24"/>
                <w:szCs w:val="24"/>
              </w:rPr>
              <w:t>128@</w:t>
            </w:r>
            <w:proofErr w:type="spellStart"/>
            <w:r w:rsidRPr="00AB599F">
              <w:rPr>
                <w:rFonts w:ascii="Times New Roman" w:hAnsi="Times New Roman"/>
                <w:bCs/>
                <w:sz w:val="24"/>
                <w:szCs w:val="24"/>
                <w:lang w:val="en-US"/>
              </w:rPr>
              <w:t>minagric</w:t>
            </w:r>
            <w:proofErr w:type="spellEnd"/>
            <w:r w:rsidR="007204C9">
              <w:rPr>
                <w:rFonts w:ascii="Times New Roman" w:hAnsi="Times New Roman"/>
                <w:bCs/>
                <w:sz w:val="24"/>
                <w:szCs w:val="24"/>
              </w:rPr>
              <w:t>.</w:t>
            </w:r>
            <w:r w:rsidRPr="00AB599F">
              <w:rPr>
                <w:rFonts w:ascii="Times New Roman" w:hAnsi="Times New Roman"/>
                <w:bCs/>
                <w:sz w:val="24"/>
                <w:szCs w:val="24"/>
                <w:lang w:val="en-US"/>
              </w:rPr>
              <w:t>gr</w:t>
            </w:r>
          </w:p>
        </w:tc>
      </w:tr>
    </w:tbl>
    <w:p w14:paraId="6236CDEC" w14:textId="77777777" w:rsidR="008278C0" w:rsidRPr="004227E0" w:rsidRDefault="008278C0" w:rsidP="008278C0">
      <w:pPr>
        <w:spacing w:line="240" w:lineRule="auto"/>
        <w:ind w:left="5760"/>
        <w:jc w:val="right"/>
        <w:rPr>
          <w:rFonts w:ascii="Times New Roman" w:hAnsi="Times New Roman"/>
          <w:b/>
          <w:bCs/>
          <w:sz w:val="6"/>
          <w:szCs w:val="6"/>
        </w:rPr>
      </w:pPr>
    </w:p>
    <w:p w14:paraId="29BDA2BD" w14:textId="77777777" w:rsidR="003F7A07" w:rsidRPr="00CF78DC" w:rsidRDefault="003F7A07" w:rsidP="00CF78DC">
      <w:pPr>
        <w:spacing w:after="0" w:line="240" w:lineRule="auto"/>
        <w:ind w:right="340"/>
        <w:rPr>
          <w:rFonts w:ascii="Times New Roman" w:hAnsi="Times New Roman"/>
          <w:b/>
          <w:bCs/>
          <w:sz w:val="28"/>
          <w:szCs w:val="28"/>
          <w:lang w:val="en-US"/>
        </w:rPr>
      </w:pPr>
    </w:p>
    <w:p w14:paraId="6B18FC02" w14:textId="77777777" w:rsidR="00320C67" w:rsidRPr="00EF5CB4" w:rsidRDefault="000D6359" w:rsidP="00BF4FE9">
      <w:pPr>
        <w:spacing w:after="0" w:line="240" w:lineRule="auto"/>
        <w:ind w:left="5761" w:right="340"/>
        <w:jc w:val="right"/>
        <w:rPr>
          <w:rFonts w:ascii="Times New Roman" w:hAnsi="Times New Roman"/>
          <w:b/>
          <w:bCs/>
          <w:sz w:val="28"/>
          <w:szCs w:val="28"/>
        </w:rPr>
      </w:pPr>
      <w:r w:rsidRPr="00EF5CB4">
        <w:rPr>
          <w:rFonts w:ascii="Times New Roman" w:hAnsi="Times New Roman"/>
          <w:b/>
          <w:bCs/>
          <w:sz w:val="28"/>
          <w:szCs w:val="28"/>
        </w:rPr>
        <w:t>Αθήνα</w:t>
      </w:r>
      <w:r w:rsidR="00601FDB" w:rsidRPr="00EF5CB4">
        <w:rPr>
          <w:rFonts w:ascii="Times New Roman" w:hAnsi="Times New Roman"/>
          <w:b/>
          <w:bCs/>
          <w:sz w:val="28"/>
          <w:szCs w:val="28"/>
        </w:rPr>
        <w:t xml:space="preserve"> </w:t>
      </w:r>
      <w:r w:rsidR="00D30EEA" w:rsidRPr="00EF5CB4">
        <w:rPr>
          <w:rFonts w:ascii="Times New Roman" w:hAnsi="Times New Roman"/>
          <w:b/>
          <w:bCs/>
          <w:sz w:val="28"/>
          <w:szCs w:val="28"/>
        </w:rPr>
        <w:t xml:space="preserve"> </w:t>
      </w:r>
      <w:r w:rsidR="003F7A07" w:rsidRPr="005E1A1A">
        <w:rPr>
          <w:rFonts w:ascii="Times New Roman" w:hAnsi="Times New Roman"/>
          <w:b/>
          <w:bCs/>
          <w:sz w:val="28"/>
          <w:szCs w:val="28"/>
        </w:rPr>
        <w:t>10</w:t>
      </w:r>
      <w:r w:rsidR="003F7A07">
        <w:rPr>
          <w:rFonts w:ascii="Times New Roman" w:hAnsi="Times New Roman"/>
          <w:b/>
          <w:bCs/>
          <w:sz w:val="28"/>
          <w:szCs w:val="28"/>
        </w:rPr>
        <w:t>-0</w:t>
      </w:r>
      <w:r w:rsidR="003F7A07" w:rsidRPr="005E1A1A">
        <w:rPr>
          <w:rFonts w:ascii="Times New Roman" w:hAnsi="Times New Roman"/>
          <w:b/>
          <w:bCs/>
          <w:sz w:val="28"/>
          <w:szCs w:val="28"/>
        </w:rPr>
        <w:t>8</w:t>
      </w:r>
      <w:r w:rsidR="0010390E" w:rsidRPr="00EF5CB4">
        <w:rPr>
          <w:rFonts w:ascii="Times New Roman" w:hAnsi="Times New Roman"/>
          <w:b/>
          <w:bCs/>
          <w:sz w:val="28"/>
          <w:szCs w:val="28"/>
        </w:rPr>
        <w:t>-202</w:t>
      </w:r>
      <w:r w:rsidR="00BF4FE9" w:rsidRPr="00EF5CB4">
        <w:rPr>
          <w:rFonts w:ascii="Times New Roman" w:hAnsi="Times New Roman"/>
          <w:b/>
          <w:bCs/>
          <w:sz w:val="28"/>
          <w:szCs w:val="28"/>
        </w:rPr>
        <w:t>6</w:t>
      </w:r>
    </w:p>
    <w:p w14:paraId="3888C047" w14:textId="77777777" w:rsidR="003F7A07" w:rsidRPr="005E1A1A" w:rsidRDefault="003F7A07" w:rsidP="000C7053">
      <w:pPr>
        <w:ind w:left="709" w:hanging="709"/>
        <w:jc w:val="center"/>
        <w:rPr>
          <w:rFonts w:ascii="Times New Roman" w:hAnsi="Times New Roman"/>
          <w:b/>
          <w:bCs/>
          <w:sz w:val="28"/>
          <w:szCs w:val="28"/>
        </w:rPr>
      </w:pPr>
    </w:p>
    <w:p w14:paraId="71453ED4" w14:textId="77777777" w:rsidR="00BF4FE9" w:rsidRDefault="009D093F" w:rsidP="00BF4FE9">
      <w:pPr>
        <w:pStyle w:val="Web"/>
        <w:spacing w:line="300" w:lineRule="atLeast"/>
        <w:jc w:val="center"/>
        <w:rPr>
          <w:b/>
          <w:bCs/>
          <w:sz w:val="28"/>
          <w:szCs w:val="28"/>
        </w:rPr>
      </w:pPr>
      <w:r w:rsidRPr="00EF5CB4">
        <w:rPr>
          <w:b/>
          <w:bCs/>
          <w:sz w:val="28"/>
          <w:szCs w:val="28"/>
        </w:rPr>
        <w:t>ΔΕΛΤΙΟ ΤΥΠΟΥ</w:t>
      </w:r>
    </w:p>
    <w:p w14:paraId="08883F75" w14:textId="77777777" w:rsidR="00EF5CB4" w:rsidRPr="00EF5CB4" w:rsidRDefault="00EF5CB4" w:rsidP="00BF4FE9">
      <w:pPr>
        <w:pStyle w:val="Web"/>
        <w:spacing w:line="300" w:lineRule="atLeast"/>
        <w:jc w:val="center"/>
        <w:rPr>
          <w:b/>
          <w:bCs/>
          <w:sz w:val="28"/>
          <w:szCs w:val="28"/>
        </w:rPr>
      </w:pPr>
    </w:p>
    <w:p w14:paraId="3DFEC2C0" w14:textId="5E4E9D7B" w:rsidR="00BF4FE9" w:rsidRPr="004349B0" w:rsidRDefault="004349B0" w:rsidP="00555697">
      <w:pPr>
        <w:pStyle w:val="Web"/>
        <w:spacing w:line="300" w:lineRule="atLeast"/>
        <w:jc w:val="both"/>
        <w:rPr>
          <w:b/>
          <w:bCs/>
          <w:sz w:val="28"/>
          <w:szCs w:val="28"/>
        </w:rPr>
      </w:pPr>
      <w:r>
        <w:rPr>
          <w:b/>
          <w:bCs/>
          <w:sz w:val="28"/>
          <w:szCs w:val="28"/>
        </w:rPr>
        <w:t>ΘΕΜΑ</w:t>
      </w:r>
      <w:r w:rsidRPr="004349B0">
        <w:rPr>
          <w:b/>
          <w:bCs/>
          <w:sz w:val="28"/>
          <w:szCs w:val="28"/>
        </w:rPr>
        <w:t xml:space="preserve">: </w:t>
      </w:r>
      <w:r w:rsidRPr="004349B0">
        <w:rPr>
          <w:b/>
          <w:bCs/>
          <w:sz w:val="28"/>
          <w:szCs w:val="28"/>
        </w:rPr>
        <w:t>2025 – Επιβεβαίωση των θέσεων της ΠΟΓΕΔΥ για ένα υβριδικό και διάτρητο σύστημα. Αναγκαία η ουσιαστική στήριξη των δημόσιων γεωτεχνικών υπηρεσιών και των πραγματικών κτηνοτρόφων.»</w:t>
      </w:r>
    </w:p>
    <w:p w14:paraId="718217CA" w14:textId="77777777" w:rsidR="00555697" w:rsidRPr="00555697" w:rsidRDefault="00555697" w:rsidP="00555697">
      <w:pPr>
        <w:spacing w:after="160" w:line="252" w:lineRule="auto"/>
        <w:jc w:val="both"/>
        <w:rPr>
          <w:rFonts w:ascii="Times New Roman" w:hAnsi="Times New Roman"/>
          <w:sz w:val="28"/>
          <w:szCs w:val="28"/>
        </w:rPr>
      </w:pPr>
      <w:r w:rsidRPr="00555697">
        <w:rPr>
          <w:rFonts w:ascii="Times New Roman" w:hAnsi="Times New Roman"/>
          <w:sz w:val="28"/>
          <w:szCs w:val="28"/>
        </w:rPr>
        <w:t xml:space="preserve">Η Πανελλήνια Ομοσπονδία Γεωτεχνικών Δημοσίων Υπαλλήλων (ΠΟΓΕΔΥ) αισθάνεται την υποχρέωση να αποκαταστήσει την πραγματική εικόνα σχετικά με τις πληρωμές των ενισχύσεων του ΟΣΔΕ 2025 στον τομέα της </w:t>
      </w:r>
      <w:proofErr w:type="spellStart"/>
      <w:r w:rsidRPr="00555697">
        <w:rPr>
          <w:rFonts w:ascii="Times New Roman" w:hAnsi="Times New Roman"/>
          <w:sz w:val="28"/>
          <w:szCs w:val="28"/>
        </w:rPr>
        <w:t>αιγοπροβατοτροφίας</w:t>
      </w:r>
      <w:proofErr w:type="spellEnd"/>
      <w:r w:rsidRPr="00555697">
        <w:rPr>
          <w:rFonts w:ascii="Times New Roman" w:hAnsi="Times New Roman"/>
          <w:sz w:val="28"/>
          <w:szCs w:val="28"/>
        </w:rPr>
        <w:t>.</w:t>
      </w:r>
    </w:p>
    <w:p w14:paraId="26D78AA2" w14:textId="77777777" w:rsidR="00555697" w:rsidRPr="00555697" w:rsidRDefault="00555697" w:rsidP="00555697">
      <w:pPr>
        <w:spacing w:after="160" w:line="252" w:lineRule="auto"/>
        <w:jc w:val="both"/>
        <w:rPr>
          <w:rFonts w:ascii="Times New Roman" w:hAnsi="Times New Roman"/>
          <w:sz w:val="28"/>
          <w:szCs w:val="28"/>
        </w:rPr>
      </w:pPr>
      <w:r w:rsidRPr="00555697">
        <w:rPr>
          <w:rFonts w:ascii="Times New Roman" w:hAnsi="Times New Roman"/>
          <w:sz w:val="28"/>
          <w:szCs w:val="28"/>
        </w:rPr>
        <w:t>Παρά τις κυβερνητικές διαβεβαιώσεις περί «εξυγίανσης» του συστήματος, η εμπειρία των δημόσιων γεωτεχνικών που υπηρετούν στις Περιφέρειες, καθώς και των ίδιων των κτηνοτρόφων, αποδεικνύει ότι το σύστημα που εφαρμόστηκε το 2025 κάθε άλλο παρά αδιάβλητο και αποτελεσματικό υπήρξε.</w:t>
      </w:r>
    </w:p>
    <w:p w14:paraId="35EE3235" w14:textId="77777777" w:rsidR="00555697" w:rsidRPr="00555697" w:rsidRDefault="00555697" w:rsidP="00555697">
      <w:pPr>
        <w:spacing w:after="160" w:line="252" w:lineRule="auto"/>
        <w:jc w:val="both"/>
        <w:rPr>
          <w:rFonts w:ascii="Times New Roman" w:hAnsi="Times New Roman"/>
          <w:sz w:val="28"/>
          <w:szCs w:val="28"/>
        </w:rPr>
      </w:pPr>
      <w:r w:rsidRPr="00555697">
        <w:rPr>
          <w:rFonts w:ascii="Times New Roman" w:hAnsi="Times New Roman"/>
          <w:sz w:val="28"/>
          <w:szCs w:val="28"/>
        </w:rPr>
        <w:t>Το λεγόμενο «υβριδικό» μοντέλο λειτούργησε ως μια προσωρινή και αποσπασματική λύση, χωρίς να αντιμετωπίσει τις χρόνιες αδυναμίες του συστήματος, αφήνοντας παράλληλα περιθώρια για παρατυπίες και στρεβλώσεις.</w:t>
      </w:r>
    </w:p>
    <w:p w14:paraId="0E08EE6D" w14:textId="77777777" w:rsidR="00555697" w:rsidRPr="00555697" w:rsidRDefault="00555697" w:rsidP="00555697">
      <w:pPr>
        <w:spacing w:after="160" w:line="252" w:lineRule="auto"/>
        <w:jc w:val="both"/>
        <w:rPr>
          <w:rFonts w:ascii="Times New Roman" w:hAnsi="Times New Roman"/>
          <w:sz w:val="28"/>
          <w:szCs w:val="28"/>
        </w:rPr>
      </w:pPr>
      <w:r w:rsidRPr="00555697">
        <w:rPr>
          <w:rFonts w:ascii="Times New Roman" w:hAnsi="Times New Roman"/>
          <w:sz w:val="28"/>
          <w:szCs w:val="28"/>
        </w:rPr>
        <w:t>Ειδικότερα:</w:t>
      </w:r>
    </w:p>
    <w:p w14:paraId="07AF96E8" w14:textId="77777777" w:rsidR="00555697" w:rsidRPr="00555697" w:rsidRDefault="00555697" w:rsidP="00555697">
      <w:pPr>
        <w:spacing w:after="160" w:line="252" w:lineRule="auto"/>
        <w:jc w:val="both"/>
        <w:rPr>
          <w:rFonts w:ascii="Times New Roman" w:hAnsi="Times New Roman"/>
          <w:sz w:val="28"/>
          <w:szCs w:val="28"/>
        </w:rPr>
      </w:pPr>
      <w:r w:rsidRPr="00555697">
        <w:rPr>
          <w:rFonts w:ascii="Times New Roman" w:hAnsi="Times New Roman"/>
          <w:sz w:val="28"/>
          <w:szCs w:val="28"/>
        </w:rPr>
        <w:t>Διατηρήθηκε το καθεστώς των δηλώσεων χωρίς πλήρη διασταύρωση, καθώς η βάση των ελέγχων εξακολούθησε να στηρίζεται στη χειρόγραφη απογραφή, γεγονός που δεν εξαλείφει τον κίνδυνο εμφάνισης εικονικού ζωικού κεφαλαίου.</w:t>
      </w:r>
    </w:p>
    <w:p w14:paraId="763CE472" w14:textId="77777777" w:rsidR="00555697" w:rsidRPr="00555697" w:rsidRDefault="00555697" w:rsidP="00555697">
      <w:pPr>
        <w:spacing w:after="160" w:line="252" w:lineRule="auto"/>
        <w:jc w:val="both"/>
        <w:rPr>
          <w:rFonts w:ascii="Times New Roman" w:hAnsi="Times New Roman"/>
          <w:sz w:val="28"/>
          <w:szCs w:val="28"/>
        </w:rPr>
      </w:pPr>
      <w:r w:rsidRPr="00555697">
        <w:rPr>
          <w:rFonts w:ascii="Times New Roman" w:hAnsi="Times New Roman"/>
          <w:sz w:val="28"/>
          <w:szCs w:val="28"/>
        </w:rPr>
        <w:t xml:space="preserve">Οι ευθύνες μεταφέρθηκαν στις Δημόσιες Κτηνιατρικές Υπηρεσίες των Περιφερειών, οι οποίες, παρά τη χρόνια </w:t>
      </w:r>
      <w:proofErr w:type="spellStart"/>
      <w:r w:rsidRPr="00555697">
        <w:rPr>
          <w:rFonts w:ascii="Times New Roman" w:hAnsi="Times New Roman"/>
          <w:sz w:val="28"/>
          <w:szCs w:val="28"/>
        </w:rPr>
        <w:t>υποστελέχωση</w:t>
      </w:r>
      <w:proofErr w:type="spellEnd"/>
      <w:r w:rsidRPr="00555697">
        <w:rPr>
          <w:rFonts w:ascii="Times New Roman" w:hAnsi="Times New Roman"/>
          <w:sz w:val="28"/>
          <w:szCs w:val="28"/>
        </w:rPr>
        <w:t xml:space="preserve"> και την έλλειψη σύγχρονων ψηφιακών εργαλείων ιχνηλασιμότητας, κλήθηκαν να διαχειριστούν ένα ιδιαίτερα απαιτητικό έργο.</w:t>
      </w:r>
    </w:p>
    <w:p w14:paraId="1914E306" w14:textId="77777777" w:rsidR="00555697" w:rsidRPr="00555697" w:rsidRDefault="00555697" w:rsidP="00555697">
      <w:pPr>
        <w:spacing w:after="160" w:line="252" w:lineRule="auto"/>
        <w:jc w:val="both"/>
        <w:rPr>
          <w:rFonts w:ascii="Times New Roman" w:hAnsi="Times New Roman"/>
          <w:sz w:val="28"/>
          <w:szCs w:val="28"/>
        </w:rPr>
      </w:pPr>
      <w:r w:rsidRPr="00555697">
        <w:rPr>
          <w:rFonts w:ascii="Times New Roman" w:hAnsi="Times New Roman"/>
          <w:sz w:val="28"/>
          <w:szCs w:val="28"/>
        </w:rPr>
        <w:t>Οι εκκρεμότητες στις πληρωμές παραμένουν, καθώς οι διορθώσεις και οι εκκαθαρίσεις του ΟΣΔΕ 2025 συνεχίζονται ακόμη και σήμερα, τον Αύγουστο του 2026, με αποτέλεσμα οι πραγματικοί παραγωγοί να εξακολουθούν να υφίστανται σημαντικές καθυστερήσεις και οικονομική αβεβαιότητα.</w:t>
      </w:r>
    </w:p>
    <w:p w14:paraId="51562F86" w14:textId="77777777" w:rsidR="00555697" w:rsidRPr="00555697" w:rsidRDefault="00555697" w:rsidP="00555697">
      <w:pPr>
        <w:spacing w:after="160" w:line="252" w:lineRule="auto"/>
        <w:jc w:val="both"/>
        <w:rPr>
          <w:rFonts w:ascii="Times New Roman" w:hAnsi="Times New Roman"/>
          <w:sz w:val="28"/>
          <w:szCs w:val="28"/>
        </w:rPr>
      </w:pPr>
      <w:r w:rsidRPr="00555697">
        <w:rPr>
          <w:rFonts w:ascii="Times New Roman" w:hAnsi="Times New Roman"/>
          <w:sz w:val="28"/>
          <w:szCs w:val="28"/>
        </w:rPr>
        <w:lastRenderedPageBreak/>
        <w:t xml:space="preserve">Και στο νέο ΟΣΔΕ 2026 με τη νέα εφαρμογή Ενιαίας Αίτησης Ενίσχυσης στο πληροφοριακό σύστημα της ΑΑΔΕ, ενώ για τα αγροτεμάχια προβλέπεται η </w:t>
      </w:r>
      <w:proofErr w:type="spellStart"/>
      <w:r w:rsidRPr="00555697">
        <w:rPr>
          <w:rFonts w:ascii="Times New Roman" w:hAnsi="Times New Roman"/>
          <w:sz w:val="28"/>
          <w:szCs w:val="28"/>
        </w:rPr>
        <w:t>διαλειτουργικότητα</w:t>
      </w:r>
      <w:proofErr w:type="spellEnd"/>
      <w:r w:rsidRPr="00555697">
        <w:rPr>
          <w:rFonts w:ascii="Times New Roman" w:hAnsi="Times New Roman"/>
          <w:sz w:val="28"/>
          <w:szCs w:val="28"/>
        </w:rPr>
        <w:t xml:space="preserve"> και πλήθος </w:t>
      </w:r>
      <w:proofErr w:type="spellStart"/>
      <w:r w:rsidRPr="00555697">
        <w:rPr>
          <w:rFonts w:ascii="Times New Roman" w:hAnsi="Times New Roman"/>
          <w:sz w:val="28"/>
          <w:szCs w:val="28"/>
        </w:rPr>
        <w:t>διασταυρωτικών</w:t>
      </w:r>
      <w:proofErr w:type="spellEnd"/>
      <w:r w:rsidRPr="00555697">
        <w:rPr>
          <w:rFonts w:ascii="Times New Roman" w:hAnsi="Times New Roman"/>
          <w:sz w:val="28"/>
          <w:szCs w:val="28"/>
        </w:rPr>
        <w:t xml:space="preserve"> ελέγχων (Εθνικό Κτηματολόγιο, Δήλωση Περιουσιακής Κατάστασης, Δηλώσεις Πληροφοριακών Στοιχείων Μίσθωσης Ακίνητης Περιουσίας, Αμπελουργικό Μητρώο του Υπουργείου Αγροτικής Ανάπτυξης και Τροφίμων κ.α.), για τις κτηνοτροφικές εκμεταλλεύσεις αιγοπροβάτων που κατέχουν έως 900 ζώα άνω των 6 μηνών (δηλαδή για το 98% του συνόλου των κτηνοτροφικών εκμεταλλεύσεων της Ελλάδας) προβλέπεται η καταχώρηση του αριθμού των αιγοπροβάτων κατά δήλωση του κτηνοτρόφου και μία αντιπαραβολή με τη δική τους πάλι δήλωση - απογραφή στην Κτηνιατρική Βάση Δεδομένων κατά το στάδιο των προκαταρκτικών </w:t>
      </w:r>
      <w:proofErr w:type="spellStart"/>
      <w:r w:rsidRPr="00555697">
        <w:rPr>
          <w:rFonts w:ascii="Times New Roman" w:hAnsi="Times New Roman"/>
          <w:sz w:val="28"/>
          <w:szCs w:val="28"/>
        </w:rPr>
        <w:t>διασταυρωτικών</w:t>
      </w:r>
      <w:proofErr w:type="spellEnd"/>
      <w:r w:rsidRPr="00555697">
        <w:rPr>
          <w:rFonts w:ascii="Times New Roman" w:hAnsi="Times New Roman"/>
          <w:sz w:val="28"/>
          <w:szCs w:val="28"/>
        </w:rPr>
        <w:t xml:space="preserve"> ελέγχων </w:t>
      </w:r>
      <w:proofErr w:type="spellStart"/>
      <w:r w:rsidRPr="00555697">
        <w:rPr>
          <w:rFonts w:ascii="Times New Roman" w:hAnsi="Times New Roman"/>
          <w:sz w:val="28"/>
          <w:szCs w:val="28"/>
        </w:rPr>
        <w:t>αποσφαλμάτωσης</w:t>
      </w:r>
      <w:proofErr w:type="spellEnd"/>
      <w:r w:rsidRPr="00555697">
        <w:rPr>
          <w:rFonts w:ascii="Times New Roman" w:hAnsi="Times New Roman"/>
          <w:sz w:val="28"/>
          <w:szCs w:val="28"/>
        </w:rPr>
        <w:t xml:space="preserve"> των αιτήσεων. </w:t>
      </w:r>
    </w:p>
    <w:p w14:paraId="726A196B" w14:textId="77777777" w:rsidR="00555697" w:rsidRPr="00555697" w:rsidRDefault="00555697" w:rsidP="00555697">
      <w:pPr>
        <w:spacing w:after="160" w:line="252" w:lineRule="auto"/>
        <w:jc w:val="both"/>
        <w:rPr>
          <w:rFonts w:ascii="Times New Roman" w:hAnsi="Times New Roman"/>
          <w:sz w:val="28"/>
          <w:szCs w:val="28"/>
        </w:rPr>
      </w:pPr>
      <w:r w:rsidRPr="00555697">
        <w:rPr>
          <w:rFonts w:ascii="Times New Roman" w:hAnsi="Times New Roman"/>
          <w:sz w:val="28"/>
          <w:szCs w:val="28"/>
        </w:rPr>
        <w:t>Για το 98% των  </w:t>
      </w:r>
      <w:proofErr w:type="spellStart"/>
      <w:r w:rsidRPr="00555697">
        <w:rPr>
          <w:rFonts w:ascii="Times New Roman" w:hAnsi="Times New Roman"/>
          <w:sz w:val="28"/>
          <w:szCs w:val="28"/>
        </w:rPr>
        <w:t>αιγοπροβατοτρόφων</w:t>
      </w:r>
      <w:proofErr w:type="spellEnd"/>
      <w:r w:rsidRPr="00555697">
        <w:rPr>
          <w:rFonts w:ascii="Times New Roman" w:hAnsi="Times New Roman"/>
          <w:sz w:val="28"/>
          <w:szCs w:val="28"/>
        </w:rPr>
        <w:t xml:space="preserve">, δηλαδή, σύμφωνα και με τη νέα εγκύκλιο – απόφαση της ΑΑΔΕ έχεις ότι δηλώσεις. Αυτός ο αριθμός του δηλούμενου ζωικού κεφαλαίου θα μπορεί να χρησιμοποιηθεί για την κατανομή των δημόσιων βοσκοτόπων, την ενεργοποίηση των </w:t>
      </w:r>
      <w:proofErr w:type="spellStart"/>
      <w:r w:rsidRPr="00555697">
        <w:rPr>
          <w:rFonts w:ascii="Times New Roman" w:hAnsi="Times New Roman"/>
          <w:sz w:val="28"/>
          <w:szCs w:val="28"/>
        </w:rPr>
        <w:t>βοσκοτοπικών</w:t>
      </w:r>
      <w:proofErr w:type="spellEnd"/>
      <w:r w:rsidRPr="00555697">
        <w:rPr>
          <w:rFonts w:ascii="Times New Roman" w:hAnsi="Times New Roman"/>
          <w:sz w:val="28"/>
          <w:szCs w:val="28"/>
        </w:rPr>
        <w:t xml:space="preserve"> δικαιωμάτων και την καταβολή της βασικής ενίσχυσης, ακόμη κι αν δεν υπάρχουν στοιχεία παραγωγής γάλακτος ή κρέατος σύμφωνα με την ισχύουσα ΚΥΑ κατανομής δημόσιων βοσκοτόπων του 2025.</w:t>
      </w:r>
    </w:p>
    <w:p w14:paraId="6B5E13BB" w14:textId="77777777" w:rsidR="00555697" w:rsidRPr="00555697" w:rsidRDefault="00555697" w:rsidP="00555697">
      <w:pPr>
        <w:spacing w:after="160" w:line="252" w:lineRule="auto"/>
        <w:jc w:val="both"/>
        <w:rPr>
          <w:rFonts w:ascii="Times New Roman" w:hAnsi="Times New Roman"/>
          <w:sz w:val="28"/>
          <w:szCs w:val="28"/>
        </w:rPr>
      </w:pPr>
      <w:r w:rsidRPr="00555697">
        <w:rPr>
          <w:rFonts w:ascii="Times New Roman" w:hAnsi="Times New Roman"/>
          <w:sz w:val="28"/>
          <w:szCs w:val="28"/>
        </w:rPr>
        <w:t>Η ΠΟΓΕΔΥ επισημαίνει ότι η αξιοπιστία του συστήματος των αγροτικών ενισχύσεων δεν διασφαλίζεται με αποσπασματικές παρεμβάσεις ούτε με επικοινωνιακές διακηρύξεις. Η ουσιαστική θωράκιση του ΟΣΔΕ προϋποθέτει:</w:t>
      </w:r>
    </w:p>
    <w:p w14:paraId="1327E280" w14:textId="77777777" w:rsidR="00555697" w:rsidRDefault="00555697" w:rsidP="00A05462">
      <w:pPr>
        <w:pStyle w:val="a5"/>
        <w:numPr>
          <w:ilvl w:val="0"/>
          <w:numId w:val="50"/>
        </w:numPr>
        <w:spacing w:line="252" w:lineRule="auto"/>
        <w:jc w:val="both"/>
        <w:rPr>
          <w:rFonts w:ascii="Times New Roman" w:hAnsi="Times New Roman"/>
          <w:sz w:val="28"/>
          <w:szCs w:val="28"/>
        </w:rPr>
      </w:pPr>
      <w:r w:rsidRPr="00A05462">
        <w:rPr>
          <w:rFonts w:ascii="Times New Roman" w:hAnsi="Times New Roman"/>
          <w:sz w:val="28"/>
          <w:szCs w:val="28"/>
        </w:rPr>
        <w:t xml:space="preserve">πλήρη </w:t>
      </w:r>
      <w:proofErr w:type="spellStart"/>
      <w:r w:rsidRPr="00A05462">
        <w:rPr>
          <w:rFonts w:ascii="Times New Roman" w:hAnsi="Times New Roman"/>
          <w:sz w:val="28"/>
          <w:szCs w:val="28"/>
        </w:rPr>
        <w:t>ψηφιοποίηση</w:t>
      </w:r>
      <w:proofErr w:type="spellEnd"/>
      <w:r w:rsidRPr="00A05462">
        <w:rPr>
          <w:rFonts w:ascii="Times New Roman" w:hAnsi="Times New Roman"/>
          <w:sz w:val="28"/>
          <w:szCs w:val="28"/>
        </w:rPr>
        <w:t xml:space="preserve"> και </w:t>
      </w:r>
      <w:proofErr w:type="spellStart"/>
      <w:r w:rsidRPr="00A05462">
        <w:rPr>
          <w:rFonts w:ascii="Times New Roman" w:hAnsi="Times New Roman"/>
          <w:sz w:val="28"/>
          <w:szCs w:val="28"/>
        </w:rPr>
        <w:t>διαλειτουργικότητα</w:t>
      </w:r>
      <w:proofErr w:type="spellEnd"/>
      <w:r w:rsidRPr="00A05462">
        <w:rPr>
          <w:rFonts w:ascii="Times New Roman" w:hAnsi="Times New Roman"/>
          <w:sz w:val="28"/>
          <w:szCs w:val="28"/>
        </w:rPr>
        <w:t xml:space="preserve"> των συστημάτων ελέγχου,</w:t>
      </w:r>
    </w:p>
    <w:p w14:paraId="7C28FBD3" w14:textId="77777777" w:rsidR="00555697" w:rsidRDefault="00555697" w:rsidP="00555697">
      <w:pPr>
        <w:pStyle w:val="a5"/>
        <w:numPr>
          <w:ilvl w:val="0"/>
          <w:numId w:val="50"/>
        </w:numPr>
        <w:spacing w:line="252" w:lineRule="auto"/>
        <w:jc w:val="both"/>
        <w:rPr>
          <w:rFonts w:ascii="Times New Roman" w:hAnsi="Times New Roman"/>
          <w:sz w:val="28"/>
          <w:szCs w:val="28"/>
        </w:rPr>
      </w:pPr>
      <w:r w:rsidRPr="00A05462">
        <w:rPr>
          <w:rFonts w:ascii="Times New Roman" w:hAnsi="Times New Roman"/>
          <w:sz w:val="28"/>
          <w:szCs w:val="28"/>
        </w:rPr>
        <w:t>επαρκή στελέχωση και ουσιαστική ενίσχυση των δημόσιων γεωτεχνικών και κτηνιατρικών υπηρεσιών,</w:t>
      </w:r>
    </w:p>
    <w:p w14:paraId="4B51B7C0" w14:textId="77777777" w:rsidR="00555697" w:rsidRDefault="00555697" w:rsidP="00555697">
      <w:pPr>
        <w:pStyle w:val="a5"/>
        <w:numPr>
          <w:ilvl w:val="0"/>
          <w:numId w:val="50"/>
        </w:numPr>
        <w:spacing w:line="252" w:lineRule="auto"/>
        <w:jc w:val="both"/>
        <w:rPr>
          <w:rFonts w:ascii="Times New Roman" w:hAnsi="Times New Roman"/>
          <w:sz w:val="28"/>
          <w:szCs w:val="28"/>
        </w:rPr>
      </w:pPr>
      <w:r w:rsidRPr="00A05462">
        <w:rPr>
          <w:rFonts w:ascii="Times New Roman" w:hAnsi="Times New Roman"/>
          <w:sz w:val="28"/>
          <w:szCs w:val="28"/>
        </w:rPr>
        <w:t>αποτελεσματικούς και διαφανείς ελέγχους σε όλα τα στάδια,</w:t>
      </w:r>
    </w:p>
    <w:p w14:paraId="19032262" w14:textId="77777777" w:rsidR="00555697" w:rsidRPr="00A05462" w:rsidRDefault="00555697" w:rsidP="00555697">
      <w:pPr>
        <w:pStyle w:val="a5"/>
        <w:numPr>
          <w:ilvl w:val="0"/>
          <w:numId w:val="50"/>
        </w:numPr>
        <w:spacing w:line="252" w:lineRule="auto"/>
        <w:jc w:val="both"/>
        <w:rPr>
          <w:rFonts w:ascii="Times New Roman" w:hAnsi="Times New Roman"/>
          <w:sz w:val="28"/>
          <w:szCs w:val="28"/>
        </w:rPr>
      </w:pPr>
      <w:r w:rsidRPr="00A05462">
        <w:rPr>
          <w:rFonts w:ascii="Times New Roman" w:hAnsi="Times New Roman"/>
          <w:sz w:val="28"/>
          <w:szCs w:val="28"/>
        </w:rPr>
        <w:t>προστασία των πραγματικών κτηνοτρόφων και των δημόσιων πόρων από φαινόμενα καταχρηστικών ή ψευδών δηλώσεων.</w:t>
      </w:r>
    </w:p>
    <w:p w14:paraId="284AD714" w14:textId="12294B47" w:rsidR="00555697" w:rsidRPr="00A05462" w:rsidRDefault="00555697" w:rsidP="00555697">
      <w:pPr>
        <w:spacing w:after="160" w:line="252" w:lineRule="auto"/>
        <w:jc w:val="both"/>
        <w:rPr>
          <w:rFonts w:ascii="Times New Roman" w:hAnsi="Times New Roman"/>
          <w:sz w:val="28"/>
          <w:szCs w:val="28"/>
        </w:rPr>
      </w:pPr>
      <w:r w:rsidRPr="00555697">
        <w:rPr>
          <w:rFonts w:ascii="Times New Roman" w:hAnsi="Times New Roman"/>
          <w:sz w:val="28"/>
          <w:szCs w:val="28"/>
        </w:rPr>
        <w:t>Η ΠΟΓΕΔΥ θα συνεχίσει να υπερασπίζεται τον δημόσιο χαρακτήρα των ελεγκτικών μηχανισμών, να αναδεικνύει τις πραγματικές δυσλειτουργίες του συστήματος και να διεκδικεί λύσεις που θα διασφαλίζουν τη διαφάνεια, τη νομιμότητα και τη δίκαιη κατανομή των αγροτικών ενισχύσεων προς όφελος των πραγματικών παραγωγών και της ελληνικής κτηνοτροφία</w:t>
      </w:r>
      <w:r w:rsidR="00A05462">
        <w:rPr>
          <w:rFonts w:ascii="Times New Roman" w:hAnsi="Times New Roman"/>
          <w:sz w:val="28"/>
          <w:szCs w:val="28"/>
        </w:rPr>
        <w:t>ς.</w:t>
      </w:r>
    </w:p>
    <w:p w14:paraId="5A29ED0F" w14:textId="77777777" w:rsidR="00B25378" w:rsidRPr="00EF5CB4" w:rsidRDefault="00B25378" w:rsidP="00B25378">
      <w:pPr>
        <w:jc w:val="both"/>
        <w:rPr>
          <w:rFonts w:ascii="Times New Roman" w:hAnsi="Times New Roman"/>
          <w:sz w:val="28"/>
          <w:szCs w:val="28"/>
        </w:rPr>
      </w:pPr>
    </w:p>
    <w:p w14:paraId="4347435A" w14:textId="0B412844" w:rsidR="00B25378" w:rsidRPr="00CF78DC" w:rsidRDefault="00641C1F" w:rsidP="00CF78DC">
      <w:pPr>
        <w:spacing w:after="0"/>
        <w:jc w:val="center"/>
        <w:rPr>
          <w:sz w:val="28"/>
          <w:szCs w:val="28"/>
          <w:lang w:val="en-US"/>
        </w:rPr>
      </w:pPr>
      <w:r w:rsidRPr="00EF5CB4">
        <w:rPr>
          <w:rFonts w:ascii="Times New Roman" w:hAnsi="Times New Roman"/>
          <w:b/>
          <w:bCs/>
          <w:sz w:val="28"/>
          <w:szCs w:val="28"/>
        </w:rPr>
        <w:t>Για  το  Δ.Σ</w:t>
      </w:r>
      <w:r w:rsidR="00CF78DC">
        <w:rPr>
          <w:rFonts w:ascii="Times New Roman" w:hAnsi="Times New Roman"/>
          <w:b/>
          <w:bCs/>
          <w:sz w:val="28"/>
          <w:szCs w:val="28"/>
          <w:lang w:val="en-US"/>
        </w:rPr>
        <w:t>.</w:t>
      </w:r>
    </w:p>
    <w:p w14:paraId="1FEFA512" w14:textId="5DB264AF" w:rsidR="00B25378" w:rsidRPr="00EF5CB4" w:rsidRDefault="00CF78DC" w:rsidP="00B25378">
      <w:pPr>
        <w:pStyle w:val="Web"/>
        <w:spacing w:line="300" w:lineRule="atLeast"/>
        <w:jc w:val="center"/>
        <w:rPr>
          <w:sz w:val="28"/>
          <w:szCs w:val="28"/>
        </w:rPr>
      </w:pPr>
      <w:r>
        <w:rPr>
          <w:b/>
          <w:bCs/>
          <w:noProof/>
          <w:sz w:val="28"/>
          <w:szCs w:val="28"/>
        </w:rPr>
        <w:drawing>
          <wp:anchor distT="0" distB="0" distL="114300" distR="114300" simplePos="0" relativeHeight="251659264" behindDoc="0" locked="0" layoutInCell="1" allowOverlap="1" wp14:anchorId="554434CB" wp14:editId="469781F0">
            <wp:simplePos x="0" y="0"/>
            <wp:positionH relativeFrom="margin">
              <wp:posOffset>2520950</wp:posOffset>
            </wp:positionH>
            <wp:positionV relativeFrom="margin">
              <wp:posOffset>8143875</wp:posOffset>
            </wp:positionV>
            <wp:extent cx="1571625" cy="1409700"/>
            <wp:effectExtent l="19050" t="0" r="9525" b="0"/>
            <wp:wrapSquare wrapText="bothSides"/>
            <wp:docPr id="1" name="Εικόνα 1" descr="Εικόνα που περιέχει κείμενο, σκίτσο/σχέδιο, ζωγραφιά, γραμματοσειρ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κείμενο, σκίτσο/σχέδιο, ζωγραφιά, γραμματοσειρά&#10;&#10;Το περιεχόμενο που δημιουργείται από AI ενδέχεται να είναι εσφαλμένο."/>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1409700"/>
                    </a:xfrm>
                    <a:prstGeom prst="rect">
                      <a:avLst/>
                    </a:prstGeom>
                    <a:noFill/>
                    <a:ln>
                      <a:noFill/>
                    </a:ln>
                  </pic:spPr>
                </pic:pic>
              </a:graphicData>
            </a:graphic>
          </wp:anchor>
        </w:drawing>
      </w:r>
    </w:p>
    <w:p w14:paraId="479C610E" w14:textId="77777777" w:rsidR="00BF4FE9" w:rsidRPr="00EF5CB4" w:rsidRDefault="00BF4FE9" w:rsidP="00BF4FE9">
      <w:pPr>
        <w:pStyle w:val="Web"/>
        <w:spacing w:before="0" w:beforeAutospacing="0" w:after="0" w:afterAutospacing="0" w:line="276" w:lineRule="auto"/>
        <w:jc w:val="both"/>
        <w:rPr>
          <w:sz w:val="28"/>
          <w:szCs w:val="28"/>
        </w:rPr>
      </w:pPr>
    </w:p>
    <w:sectPr w:rsidR="00BF4FE9" w:rsidRPr="00EF5CB4" w:rsidSect="00CF78DC">
      <w:headerReference w:type="default" r:id="rId9"/>
      <w:pgSz w:w="11906" w:h="16838"/>
      <w:pgMar w:top="238" w:right="1134" w:bottom="39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DF5EF" w14:textId="77777777" w:rsidR="003D6F8B" w:rsidRDefault="003D6F8B" w:rsidP="00F13806">
      <w:pPr>
        <w:spacing w:after="0" w:line="240" w:lineRule="auto"/>
      </w:pPr>
      <w:r>
        <w:separator/>
      </w:r>
    </w:p>
  </w:endnote>
  <w:endnote w:type="continuationSeparator" w:id="0">
    <w:p w14:paraId="5642D21E" w14:textId="77777777" w:rsidR="003D6F8B" w:rsidRDefault="003D6F8B" w:rsidP="00F13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7C831" w14:textId="77777777" w:rsidR="003D6F8B" w:rsidRDefault="003D6F8B" w:rsidP="00F13806">
      <w:pPr>
        <w:spacing w:after="0" w:line="240" w:lineRule="auto"/>
      </w:pPr>
      <w:r>
        <w:separator/>
      </w:r>
    </w:p>
  </w:footnote>
  <w:footnote w:type="continuationSeparator" w:id="0">
    <w:p w14:paraId="7F97871C" w14:textId="77777777" w:rsidR="003D6F8B" w:rsidRDefault="003D6F8B" w:rsidP="00F138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78861"/>
      <w:docPartObj>
        <w:docPartGallery w:val="Page Numbers (Top of Page)"/>
        <w:docPartUnique/>
      </w:docPartObj>
    </w:sdtPr>
    <w:sdtContent>
      <w:p w14:paraId="05A45B1A" w14:textId="77777777" w:rsidR="00F13806" w:rsidRDefault="00555697">
        <w:pPr>
          <w:pStyle w:val="a7"/>
          <w:jc w:val="right"/>
        </w:pPr>
        <w:r>
          <w:fldChar w:fldCharType="begin"/>
        </w:r>
        <w:r>
          <w:instrText xml:space="preserve"> PAGE   \* MERGEFORMAT </w:instrText>
        </w:r>
        <w:r>
          <w:fldChar w:fldCharType="separate"/>
        </w:r>
        <w:r>
          <w:rPr>
            <w:noProof/>
          </w:rPr>
          <w:t>2</w:t>
        </w:r>
        <w:r>
          <w:rPr>
            <w:noProof/>
          </w:rPr>
          <w:fldChar w:fldCharType="end"/>
        </w:r>
      </w:p>
    </w:sdtContent>
  </w:sdt>
  <w:p w14:paraId="0D47A587" w14:textId="77777777" w:rsidR="00F13806" w:rsidRDefault="00F1380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FD5A17"/>
    <w:multiLevelType w:val="hybridMultilevel"/>
    <w:tmpl w:val="740C89E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49F6C9C"/>
    <w:multiLevelType w:val="multilevel"/>
    <w:tmpl w:val="3D4ABE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5AD64BC"/>
    <w:multiLevelType w:val="multilevel"/>
    <w:tmpl w:val="7486C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713F7"/>
    <w:multiLevelType w:val="multilevel"/>
    <w:tmpl w:val="5DD2CC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9A6935"/>
    <w:multiLevelType w:val="multilevel"/>
    <w:tmpl w:val="D5C2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570CE"/>
    <w:multiLevelType w:val="hybridMultilevel"/>
    <w:tmpl w:val="CC4CF59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87B67E8"/>
    <w:multiLevelType w:val="hybridMultilevel"/>
    <w:tmpl w:val="030409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8FC2350"/>
    <w:multiLevelType w:val="hybridMultilevel"/>
    <w:tmpl w:val="D3A850C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0657C46"/>
    <w:multiLevelType w:val="hybridMultilevel"/>
    <w:tmpl w:val="93FEE0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13E02BC"/>
    <w:multiLevelType w:val="multilevel"/>
    <w:tmpl w:val="2198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BA14E1"/>
    <w:multiLevelType w:val="multilevel"/>
    <w:tmpl w:val="040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223F0241"/>
    <w:multiLevelType w:val="multilevel"/>
    <w:tmpl w:val="4E76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D0294A"/>
    <w:multiLevelType w:val="multilevel"/>
    <w:tmpl w:val="7BAC0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0C6221"/>
    <w:multiLevelType w:val="hybridMultilevel"/>
    <w:tmpl w:val="2762314E"/>
    <w:lvl w:ilvl="0" w:tplc="9A74DCE6">
      <w:start w:val="1"/>
      <w:numFmt w:val="decimal"/>
      <w:lvlText w:val="%1."/>
      <w:lvlJc w:val="left"/>
      <w:pPr>
        <w:ind w:left="644" w:hanging="360"/>
      </w:pPr>
      <w:rPr>
        <w:rFonts w:cs="Times New Roman" w:hint="default"/>
        <w:b/>
      </w:rPr>
    </w:lvl>
    <w:lvl w:ilvl="1" w:tplc="04080019" w:tentative="1">
      <w:start w:val="1"/>
      <w:numFmt w:val="lowerLetter"/>
      <w:lvlText w:val="%2."/>
      <w:lvlJc w:val="left"/>
      <w:pPr>
        <w:ind w:left="1364" w:hanging="360"/>
      </w:pPr>
      <w:rPr>
        <w:rFonts w:cs="Times New Roman"/>
      </w:rPr>
    </w:lvl>
    <w:lvl w:ilvl="2" w:tplc="0408001B" w:tentative="1">
      <w:start w:val="1"/>
      <w:numFmt w:val="lowerRoman"/>
      <w:lvlText w:val="%3."/>
      <w:lvlJc w:val="right"/>
      <w:pPr>
        <w:ind w:left="2084" w:hanging="180"/>
      </w:pPr>
      <w:rPr>
        <w:rFonts w:cs="Times New Roman"/>
      </w:rPr>
    </w:lvl>
    <w:lvl w:ilvl="3" w:tplc="0408000F" w:tentative="1">
      <w:start w:val="1"/>
      <w:numFmt w:val="decimal"/>
      <w:lvlText w:val="%4."/>
      <w:lvlJc w:val="left"/>
      <w:pPr>
        <w:ind w:left="2804" w:hanging="360"/>
      </w:pPr>
      <w:rPr>
        <w:rFonts w:cs="Times New Roman"/>
      </w:rPr>
    </w:lvl>
    <w:lvl w:ilvl="4" w:tplc="04080019" w:tentative="1">
      <w:start w:val="1"/>
      <w:numFmt w:val="lowerLetter"/>
      <w:lvlText w:val="%5."/>
      <w:lvlJc w:val="left"/>
      <w:pPr>
        <w:ind w:left="3524" w:hanging="360"/>
      </w:pPr>
      <w:rPr>
        <w:rFonts w:cs="Times New Roman"/>
      </w:rPr>
    </w:lvl>
    <w:lvl w:ilvl="5" w:tplc="0408001B" w:tentative="1">
      <w:start w:val="1"/>
      <w:numFmt w:val="lowerRoman"/>
      <w:lvlText w:val="%6."/>
      <w:lvlJc w:val="right"/>
      <w:pPr>
        <w:ind w:left="4244" w:hanging="180"/>
      </w:pPr>
      <w:rPr>
        <w:rFonts w:cs="Times New Roman"/>
      </w:rPr>
    </w:lvl>
    <w:lvl w:ilvl="6" w:tplc="0408000F" w:tentative="1">
      <w:start w:val="1"/>
      <w:numFmt w:val="decimal"/>
      <w:lvlText w:val="%7."/>
      <w:lvlJc w:val="left"/>
      <w:pPr>
        <w:ind w:left="4964" w:hanging="360"/>
      </w:pPr>
      <w:rPr>
        <w:rFonts w:cs="Times New Roman"/>
      </w:rPr>
    </w:lvl>
    <w:lvl w:ilvl="7" w:tplc="04080019" w:tentative="1">
      <w:start w:val="1"/>
      <w:numFmt w:val="lowerLetter"/>
      <w:lvlText w:val="%8."/>
      <w:lvlJc w:val="left"/>
      <w:pPr>
        <w:ind w:left="5684" w:hanging="360"/>
      </w:pPr>
      <w:rPr>
        <w:rFonts w:cs="Times New Roman"/>
      </w:rPr>
    </w:lvl>
    <w:lvl w:ilvl="8" w:tplc="0408001B" w:tentative="1">
      <w:start w:val="1"/>
      <w:numFmt w:val="lowerRoman"/>
      <w:lvlText w:val="%9."/>
      <w:lvlJc w:val="right"/>
      <w:pPr>
        <w:ind w:left="6404" w:hanging="180"/>
      </w:pPr>
      <w:rPr>
        <w:rFonts w:cs="Times New Roman"/>
      </w:rPr>
    </w:lvl>
  </w:abstractNum>
  <w:abstractNum w:abstractNumId="15" w15:restartNumberingAfterBreak="0">
    <w:nsid w:val="30F14F51"/>
    <w:multiLevelType w:val="hybridMultilevel"/>
    <w:tmpl w:val="531CAF2A"/>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6" w15:restartNumberingAfterBreak="0">
    <w:nsid w:val="30FE4EF1"/>
    <w:multiLevelType w:val="multilevel"/>
    <w:tmpl w:val="980CA7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25D5A71"/>
    <w:multiLevelType w:val="multilevel"/>
    <w:tmpl w:val="B748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0E500D"/>
    <w:multiLevelType w:val="hybridMultilevel"/>
    <w:tmpl w:val="B726CABA"/>
    <w:lvl w:ilvl="0" w:tplc="04080001">
      <w:start w:val="1"/>
      <w:numFmt w:val="bullet"/>
      <w:lvlText w:val=""/>
      <w:lvlJc w:val="left"/>
      <w:pPr>
        <w:ind w:left="780" w:hanging="360"/>
      </w:pPr>
      <w:rPr>
        <w:rFonts w:ascii="Symbol" w:hAnsi="Symbol" w:hint="default"/>
      </w:rPr>
    </w:lvl>
    <w:lvl w:ilvl="1" w:tplc="04080003">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9" w15:restartNumberingAfterBreak="0">
    <w:nsid w:val="36743CE4"/>
    <w:multiLevelType w:val="hybridMultilevel"/>
    <w:tmpl w:val="8F5418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36F05E80"/>
    <w:multiLevelType w:val="multilevel"/>
    <w:tmpl w:val="4E8CA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4F394F"/>
    <w:multiLevelType w:val="hybridMultilevel"/>
    <w:tmpl w:val="76F6160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3ADB2369"/>
    <w:multiLevelType w:val="multilevel"/>
    <w:tmpl w:val="6940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CB090A"/>
    <w:multiLevelType w:val="hybridMultilevel"/>
    <w:tmpl w:val="093E0AEC"/>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4" w15:restartNumberingAfterBreak="0">
    <w:nsid w:val="40763C5C"/>
    <w:multiLevelType w:val="hybridMultilevel"/>
    <w:tmpl w:val="9F10A6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42297405"/>
    <w:multiLevelType w:val="multilevel"/>
    <w:tmpl w:val="4914F7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3F0317"/>
    <w:multiLevelType w:val="hybridMultilevel"/>
    <w:tmpl w:val="7CD2FF7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4396063A"/>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4DF66CF"/>
    <w:multiLevelType w:val="hybridMultilevel"/>
    <w:tmpl w:val="BCDE3394"/>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9" w15:restartNumberingAfterBreak="0">
    <w:nsid w:val="489C4C96"/>
    <w:multiLevelType w:val="multilevel"/>
    <w:tmpl w:val="C372A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DB49B1"/>
    <w:multiLevelType w:val="hybridMultilevel"/>
    <w:tmpl w:val="B76C3976"/>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cs="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cs="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cs="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31" w15:restartNumberingAfterBreak="0">
    <w:nsid w:val="4C7F76B9"/>
    <w:multiLevelType w:val="multilevel"/>
    <w:tmpl w:val="2F2044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4E7B7C04"/>
    <w:multiLevelType w:val="hybridMultilevel"/>
    <w:tmpl w:val="99FCD946"/>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3" w15:restartNumberingAfterBreak="0">
    <w:nsid w:val="54161B38"/>
    <w:multiLevelType w:val="hybridMultilevel"/>
    <w:tmpl w:val="D7C403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56B3234"/>
    <w:multiLevelType w:val="hybridMultilevel"/>
    <w:tmpl w:val="543CED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56972959"/>
    <w:multiLevelType w:val="multilevel"/>
    <w:tmpl w:val="F7BA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FB3177"/>
    <w:multiLevelType w:val="multilevel"/>
    <w:tmpl w:val="A526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8D1517"/>
    <w:multiLevelType w:val="hybridMultilevel"/>
    <w:tmpl w:val="888873A4"/>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8" w15:restartNumberingAfterBreak="0">
    <w:nsid w:val="582F49DF"/>
    <w:multiLevelType w:val="hybridMultilevel"/>
    <w:tmpl w:val="9824403E"/>
    <w:lvl w:ilvl="0" w:tplc="7500FB7E">
      <w:start w:val="1"/>
      <w:numFmt w:val="decimal"/>
      <w:lvlText w:val="%1."/>
      <w:lvlJc w:val="left"/>
      <w:pPr>
        <w:ind w:left="1080" w:hanging="360"/>
      </w:pPr>
      <w:rPr>
        <w:rFonts w:cs="Times New Roman" w:hint="default"/>
      </w:rPr>
    </w:lvl>
    <w:lvl w:ilvl="1" w:tplc="04080019" w:tentative="1">
      <w:start w:val="1"/>
      <w:numFmt w:val="lowerLetter"/>
      <w:lvlText w:val="%2."/>
      <w:lvlJc w:val="left"/>
      <w:pPr>
        <w:ind w:left="1800" w:hanging="360"/>
      </w:pPr>
      <w:rPr>
        <w:rFonts w:cs="Times New Roman"/>
      </w:rPr>
    </w:lvl>
    <w:lvl w:ilvl="2" w:tplc="0408001B" w:tentative="1">
      <w:start w:val="1"/>
      <w:numFmt w:val="lowerRoman"/>
      <w:lvlText w:val="%3."/>
      <w:lvlJc w:val="right"/>
      <w:pPr>
        <w:ind w:left="2520" w:hanging="180"/>
      </w:pPr>
      <w:rPr>
        <w:rFonts w:cs="Times New Roman"/>
      </w:rPr>
    </w:lvl>
    <w:lvl w:ilvl="3" w:tplc="0408000F" w:tentative="1">
      <w:start w:val="1"/>
      <w:numFmt w:val="decimal"/>
      <w:lvlText w:val="%4."/>
      <w:lvlJc w:val="left"/>
      <w:pPr>
        <w:ind w:left="3240" w:hanging="360"/>
      </w:pPr>
      <w:rPr>
        <w:rFonts w:cs="Times New Roman"/>
      </w:rPr>
    </w:lvl>
    <w:lvl w:ilvl="4" w:tplc="04080019" w:tentative="1">
      <w:start w:val="1"/>
      <w:numFmt w:val="lowerLetter"/>
      <w:lvlText w:val="%5."/>
      <w:lvlJc w:val="left"/>
      <w:pPr>
        <w:ind w:left="3960" w:hanging="360"/>
      </w:pPr>
      <w:rPr>
        <w:rFonts w:cs="Times New Roman"/>
      </w:rPr>
    </w:lvl>
    <w:lvl w:ilvl="5" w:tplc="0408001B" w:tentative="1">
      <w:start w:val="1"/>
      <w:numFmt w:val="lowerRoman"/>
      <w:lvlText w:val="%6."/>
      <w:lvlJc w:val="right"/>
      <w:pPr>
        <w:ind w:left="4680" w:hanging="180"/>
      </w:pPr>
      <w:rPr>
        <w:rFonts w:cs="Times New Roman"/>
      </w:rPr>
    </w:lvl>
    <w:lvl w:ilvl="6" w:tplc="0408000F" w:tentative="1">
      <w:start w:val="1"/>
      <w:numFmt w:val="decimal"/>
      <w:lvlText w:val="%7."/>
      <w:lvlJc w:val="left"/>
      <w:pPr>
        <w:ind w:left="5400" w:hanging="360"/>
      </w:pPr>
      <w:rPr>
        <w:rFonts w:cs="Times New Roman"/>
      </w:rPr>
    </w:lvl>
    <w:lvl w:ilvl="7" w:tplc="04080019" w:tentative="1">
      <w:start w:val="1"/>
      <w:numFmt w:val="lowerLetter"/>
      <w:lvlText w:val="%8."/>
      <w:lvlJc w:val="left"/>
      <w:pPr>
        <w:ind w:left="6120" w:hanging="360"/>
      </w:pPr>
      <w:rPr>
        <w:rFonts w:cs="Times New Roman"/>
      </w:rPr>
    </w:lvl>
    <w:lvl w:ilvl="8" w:tplc="0408001B" w:tentative="1">
      <w:start w:val="1"/>
      <w:numFmt w:val="lowerRoman"/>
      <w:lvlText w:val="%9."/>
      <w:lvlJc w:val="right"/>
      <w:pPr>
        <w:ind w:left="6840" w:hanging="180"/>
      </w:pPr>
      <w:rPr>
        <w:rFonts w:cs="Times New Roman"/>
      </w:rPr>
    </w:lvl>
  </w:abstractNum>
  <w:abstractNum w:abstractNumId="39" w15:restartNumberingAfterBreak="0">
    <w:nsid w:val="5890590B"/>
    <w:multiLevelType w:val="hybridMultilevel"/>
    <w:tmpl w:val="7E22528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59A72F8B"/>
    <w:multiLevelType w:val="hybridMultilevel"/>
    <w:tmpl w:val="340E705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656945EC"/>
    <w:multiLevelType w:val="hybridMultilevel"/>
    <w:tmpl w:val="650A94EC"/>
    <w:lvl w:ilvl="0" w:tplc="04080001">
      <w:start w:val="1"/>
      <w:numFmt w:val="bullet"/>
      <w:lvlText w:val=""/>
      <w:lvlJc w:val="left"/>
      <w:pPr>
        <w:tabs>
          <w:tab w:val="num" w:pos="180"/>
        </w:tabs>
        <w:ind w:left="180" w:hanging="360"/>
      </w:pPr>
      <w:rPr>
        <w:rFonts w:ascii="Symbol" w:hAnsi="Symbol" w:hint="default"/>
      </w:rPr>
    </w:lvl>
    <w:lvl w:ilvl="1" w:tplc="04080003" w:tentative="1">
      <w:start w:val="1"/>
      <w:numFmt w:val="bullet"/>
      <w:lvlText w:val="o"/>
      <w:lvlJc w:val="left"/>
      <w:pPr>
        <w:tabs>
          <w:tab w:val="num" w:pos="900"/>
        </w:tabs>
        <w:ind w:left="900" w:hanging="360"/>
      </w:pPr>
      <w:rPr>
        <w:rFonts w:ascii="Courier New" w:hAnsi="Courier New" w:cs="Courier New" w:hint="default"/>
      </w:rPr>
    </w:lvl>
    <w:lvl w:ilvl="2" w:tplc="04080005" w:tentative="1">
      <w:start w:val="1"/>
      <w:numFmt w:val="bullet"/>
      <w:lvlText w:val=""/>
      <w:lvlJc w:val="left"/>
      <w:pPr>
        <w:tabs>
          <w:tab w:val="num" w:pos="1620"/>
        </w:tabs>
        <w:ind w:left="1620" w:hanging="360"/>
      </w:pPr>
      <w:rPr>
        <w:rFonts w:ascii="Wingdings" w:hAnsi="Wingdings" w:hint="default"/>
      </w:rPr>
    </w:lvl>
    <w:lvl w:ilvl="3" w:tplc="04080001" w:tentative="1">
      <w:start w:val="1"/>
      <w:numFmt w:val="bullet"/>
      <w:lvlText w:val=""/>
      <w:lvlJc w:val="left"/>
      <w:pPr>
        <w:tabs>
          <w:tab w:val="num" w:pos="2340"/>
        </w:tabs>
        <w:ind w:left="2340" w:hanging="360"/>
      </w:pPr>
      <w:rPr>
        <w:rFonts w:ascii="Symbol" w:hAnsi="Symbol" w:hint="default"/>
      </w:rPr>
    </w:lvl>
    <w:lvl w:ilvl="4" w:tplc="04080003" w:tentative="1">
      <w:start w:val="1"/>
      <w:numFmt w:val="bullet"/>
      <w:lvlText w:val="o"/>
      <w:lvlJc w:val="left"/>
      <w:pPr>
        <w:tabs>
          <w:tab w:val="num" w:pos="3060"/>
        </w:tabs>
        <w:ind w:left="3060" w:hanging="360"/>
      </w:pPr>
      <w:rPr>
        <w:rFonts w:ascii="Courier New" w:hAnsi="Courier New" w:cs="Courier New" w:hint="default"/>
      </w:rPr>
    </w:lvl>
    <w:lvl w:ilvl="5" w:tplc="04080005" w:tentative="1">
      <w:start w:val="1"/>
      <w:numFmt w:val="bullet"/>
      <w:lvlText w:val=""/>
      <w:lvlJc w:val="left"/>
      <w:pPr>
        <w:tabs>
          <w:tab w:val="num" w:pos="3780"/>
        </w:tabs>
        <w:ind w:left="3780" w:hanging="360"/>
      </w:pPr>
      <w:rPr>
        <w:rFonts w:ascii="Wingdings" w:hAnsi="Wingdings" w:hint="default"/>
      </w:rPr>
    </w:lvl>
    <w:lvl w:ilvl="6" w:tplc="04080001" w:tentative="1">
      <w:start w:val="1"/>
      <w:numFmt w:val="bullet"/>
      <w:lvlText w:val=""/>
      <w:lvlJc w:val="left"/>
      <w:pPr>
        <w:tabs>
          <w:tab w:val="num" w:pos="4500"/>
        </w:tabs>
        <w:ind w:left="4500" w:hanging="360"/>
      </w:pPr>
      <w:rPr>
        <w:rFonts w:ascii="Symbol" w:hAnsi="Symbol" w:hint="default"/>
      </w:rPr>
    </w:lvl>
    <w:lvl w:ilvl="7" w:tplc="04080003" w:tentative="1">
      <w:start w:val="1"/>
      <w:numFmt w:val="bullet"/>
      <w:lvlText w:val="o"/>
      <w:lvlJc w:val="left"/>
      <w:pPr>
        <w:tabs>
          <w:tab w:val="num" w:pos="5220"/>
        </w:tabs>
        <w:ind w:left="5220" w:hanging="360"/>
      </w:pPr>
      <w:rPr>
        <w:rFonts w:ascii="Courier New" w:hAnsi="Courier New" w:cs="Courier New" w:hint="default"/>
      </w:rPr>
    </w:lvl>
    <w:lvl w:ilvl="8" w:tplc="04080005" w:tentative="1">
      <w:start w:val="1"/>
      <w:numFmt w:val="bullet"/>
      <w:lvlText w:val=""/>
      <w:lvlJc w:val="left"/>
      <w:pPr>
        <w:tabs>
          <w:tab w:val="num" w:pos="5940"/>
        </w:tabs>
        <w:ind w:left="5940" w:hanging="360"/>
      </w:pPr>
      <w:rPr>
        <w:rFonts w:ascii="Wingdings" w:hAnsi="Wingdings" w:hint="default"/>
      </w:rPr>
    </w:lvl>
  </w:abstractNum>
  <w:abstractNum w:abstractNumId="42" w15:restartNumberingAfterBreak="0">
    <w:nsid w:val="65D74315"/>
    <w:multiLevelType w:val="multilevel"/>
    <w:tmpl w:val="7718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B380DEC"/>
    <w:multiLevelType w:val="multilevel"/>
    <w:tmpl w:val="190656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6C70382"/>
    <w:multiLevelType w:val="hybridMultilevel"/>
    <w:tmpl w:val="A3B6EB6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15:restartNumberingAfterBreak="0">
    <w:nsid w:val="772046FC"/>
    <w:multiLevelType w:val="hybridMultilevel"/>
    <w:tmpl w:val="01BE5192"/>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46" w15:restartNumberingAfterBreak="0">
    <w:nsid w:val="794D4832"/>
    <w:multiLevelType w:val="multilevel"/>
    <w:tmpl w:val="040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7" w15:restartNumberingAfterBreak="0">
    <w:nsid w:val="7CA35D77"/>
    <w:multiLevelType w:val="hybridMultilevel"/>
    <w:tmpl w:val="F52E7B9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15:restartNumberingAfterBreak="0">
    <w:nsid w:val="7E210C43"/>
    <w:multiLevelType w:val="hybridMultilevel"/>
    <w:tmpl w:val="22F0D930"/>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9" w15:restartNumberingAfterBreak="0">
    <w:nsid w:val="7FF10BED"/>
    <w:multiLevelType w:val="hybridMultilevel"/>
    <w:tmpl w:val="52CA7124"/>
    <w:lvl w:ilvl="0" w:tplc="04080001">
      <w:start w:val="1"/>
      <w:numFmt w:val="bullet"/>
      <w:lvlText w:val=""/>
      <w:lvlJc w:val="left"/>
      <w:pPr>
        <w:ind w:left="840" w:hanging="360"/>
      </w:pPr>
      <w:rPr>
        <w:rFonts w:ascii="Symbol" w:hAnsi="Symbol" w:hint="default"/>
      </w:rPr>
    </w:lvl>
    <w:lvl w:ilvl="1" w:tplc="04080003" w:tentative="1">
      <w:start w:val="1"/>
      <w:numFmt w:val="bullet"/>
      <w:lvlText w:val="o"/>
      <w:lvlJc w:val="left"/>
      <w:pPr>
        <w:ind w:left="1560" w:hanging="360"/>
      </w:pPr>
      <w:rPr>
        <w:rFonts w:ascii="Courier New" w:hAnsi="Courier New" w:cs="Courier New" w:hint="default"/>
      </w:rPr>
    </w:lvl>
    <w:lvl w:ilvl="2" w:tplc="04080005" w:tentative="1">
      <w:start w:val="1"/>
      <w:numFmt w:val="bullet"/>
      <w:lvlText w:val=""/>
      <w:lvlJc w:val="left"/>
      <w:pPr>
        <w:ind w:left="2280" w:hanging="360"/>
      </w:pPr>
      <w:rPr>
        <w:rFonts w:ascii="Wingdings" w:hAnsi="Wingdings" w:hint="default"/>
      </w:rPr>
    </w:lvl>
    <w:lvl w:ilvl="3" w:tplc="04080001" w:tentative="1">
      <w:start w:val="1"/>
      <w:numFmt w:val="bullet"/>
      <w:lvlText w:val=""/>
      <w:lvlJc w:val="left"/>
      <w:pPr>
        <w:ind w:left="3000" w:hanging="360"/>
      </w:pPr>
      <w:rPr>
        <w:rFonts w:ascii="Symbol" w:hAnsi="Symbol" w:hint="default"/>
      </w:rPr>
    </w:lvl>
    <w:lvl w:ilvl="4" w:tplc="04080003" w:tentative="1">
      <w:start w:val="1"/>
      <w:numFmt w:val="bullet"/>
      <w:lvlText w:val="o"/>
      <w:lvlJc w:val="left"/>
      <w:pPr>
        <w:ind w:left="3720" w:hanging="360"/>
      </w:pPr>
      <w:rPr>
        <w:rFonts w:ascii="Courier New" w:hAnsi="Courier New" w:cs="Courier New" w:hint="default"/>
      </w:rPr>
    </w:lvl>
    <w:lvl w:ilvl="5" w:tplc="04080005" w:tentative="1">
      <w:start w:val="1"/>
      <w:numFmt w:val="bullet"/>
      <w:lvlText w:val=""/>
      <w:lvlJc w:val="left"/>
      <w:pPr>
        <w:ind w:left="4440" w:hanging="360"/>
      </w:pPr>
      <w:rPr>
        <w:rFonts w:ascii="Wingdings" w:hAnsi="Wingdings" w:hint="default"/>
      </w:rPr>
    </w:lvl>
    <w:lvl w:ilvl="6" w:tplc="04080001" w:tentative="1">
      <w:start w:val="1"/>
      <w:numFmt w:val="bullet"/>
      <w:lvlText w:val=""/>
      <w:lvlJc w:val="left"/>
      <w:pPr>
        <w:ind w:left="5160" w:hanging="360"/>
      </w:pPr>
      <w:rPr>
        <w:rFonts w:ascii="Symbol" w:hAnsi="Symbol" w:hint="default"/>
      </w:rPr>
    </w:lvl>
    <w:lvl w:ilvl="7" w:tplc="04080003" w:tentative="1">
      <w:start w:val="1"/>
      <w:numFmt w:val="bullet"/>
      <w:lvlText w:val="o"/>
      <w:lvlJc w:val="left"/>
      <w:pPr>
        <w:ind w:left="5880" w:hanging="360"/>
      </w:pPr>
      <w:rPr>
        <w:rFonts w:ascii="Courier New" w:hAnsi="Courier New" w:cs="Courier New" w:hint="default"/>
      </w:rPr>
    </w:lvl>
    <w:lvl w:ilvl="8" w:tplc="04080005" w:tentative="1">
      <w:start w:val="1"/>
      <w:numFmt w:val="bullet"/>
      <w:lvlText w:val=""/>
      <w:lvlJc w:val="left"/>
      <w:pPr>
        <w:ind w:left="6600" w:hanging="360"/>
      </w:pPr>
      <w:rPr>
        <w:rFonts w:ascii="Wingdings" w:hAnsi="Wingdings" w:hint="default"/>
      </w:rPr>
    </w:lvl>
  </w:abstractNum>
  <w:num w:numId="1" w16cid:durableId="82187247">
    <w:abstractNumId w:val="0"/>
  </w:num>
  <w:num w:numId="2" w16cid:durableId="539899169">
    <w:abstractNumId w:val="45"/>
  </w:num>
  <w:num w:numId="3" w16cid:durableId="313946941">
    <w:abstractNumId w:val="28"/>
  </w:num>
  <w:num w:numId="4" w16cid:durableId="1903440892">
    <w:abstractNumId w:val="30"/>
  </w:num>
  <w:num w:numId="5" w16cid:durableId="917903502">
    <w:abstractNumId w:val="41"/>
  </w:num>
  <w:num w:numId="6" w16cid:durableId="1953318354">
    <w:abstractNumId w:val="38"/>
  </w:num>
  <w:num w:numId="7" w16cid:durableId="560168802">
    <w:abstractNumId w:val="14"/>
  </w:num>
  <w:num w:numId="8" w16cid:durableId="1186792895">
    <w:abstractNumId w:val="34"/>
  </w:num>
  <w:num w:numId="9" w16cid:durableId="1331520996">
    <w:abstractNumId w:val="7"/>
  </w:num>
  <w:num w:numId="10" w16cid:durableId="1957442472">
    <w:abstractNumId w:val="49"/>
  </w:num>
  <w:num w:numId="11" w16cid:durableId="30227395">
    <w:abstractNumId w:val="6"/>
  </w:num>
  <w:num w:numId="12" w16cid:durableId="1591768241">
    <w:abstractNumId w:val="1"/>
  </w:num>
  <w:num w:numId="13" w16cid:durableId="721095240">
    <w:abstractNumId w:val="19"/>
  </w:num>
  <w:num w:numId="14" w16cid:durableId="605230681">
    <w:abstractNumId w:val="24"/>
  </w:num>
  <w:num w:numId="15" w16cid:durableId="471138567">
    <w:abstractNumId w:val="13"/>
  </w:num>
  <w:num w:numId="16" w16cid:durableId="1236434514">
    <w:abstractNumId w:val="20"/>
  </w:num>
  <w:num w:numId="17" w16cid:durableId="1430663734">
    <w:abstractNumId w:val="17"/>
  </w:num>
  <w:num w:numId="18" w16cid:durableId="9558676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9570293">
    <w:abstractNumId w:val="12"/>
  </w:num>
  <w:num w:numId="20" w16cid:durableId="150550768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4913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4771118">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3908990">
    <w:abstractNumId w:val="4"/>
  </w:num>
  <w:num w:numId="24" w16cid:durableId="947617372">
    <w:abstractNumId w:val="18"/>
  </w:num>
  <w:num w:numId="25" w16cid:durableId="1472479013">
    <w:abstractNumId w:val="25"/>
  </w:num>
  <w:num w:numId="26" w16cid:durableId="1387603801">
    <w:abstractNumId w:val="32"/>
  </w:num>
  <w:num w:numId="27" w16cid:durableId="1013268160">
    <w:abstractNumId w:val="37"/>
  </w:num>
  <w:num w:numId="28" w16cid:durableId="1794323502">
    <w:abstractNumId w:val="48"/>
  </w:num>
  <w:num w:numId="29" w16cid:durableId="115760341">
    <w:abstractNumId w:val="23"/>
  </w:num>
  <w:num w:numId="30" w16cid:durableId="1268387826">
    <w:abstractNumId w:val="15"/>
  </w:num>
  <w:num w:numId="31" w16cid:durableId="1637105334">
    <w:abstractNumId w:val="22"/>
  </w:num>
  <w:num w:numId="32" w16cid:durableId="1291204328">
    <w:abstractNumId w:val="3"/>
  </w:num>
  <w:num w:numId="33" w16cid:durableId="345404343">
    <w:abstractNumId w:val="5"/>
  </w:num>
  <w:num w:numId="34" w16cid:durableId="1087463811">
    <w:abstractNumId w:val="35"/>
  </w:num>
  <w:num w:numId="35" w16cid:durableId="343092088">
    <w:abstractNumId w:val="29"/>
  </w:num>
  <w:num w:numId="36" w16cid:durableId="773137548">
    <w:abstractNumId w:val="42"/>
  </w:num>
  <w:num w:numId="37" w16cid:durableId="516508802">
    <w:abstractNumId w:val="36"/>
  </w:num>
  <w:num w:numId="38" w16cid:durableId="156188545">
    <w:abstractNumId w:val="39"/>
  </w:num>
  <w:num w:numId="39" w16cid:durableId="1860582779">
    <w:abstractNumId w:val="40"/>
  </w:num>
  <w:num w:numId="40" w16cid:durableId="32001309">
    <w:abstractNumId w:val="21"/>
  </w:num>
  <w:num w:numId="41" w16cid:durableId="2054768532">
    <w:abstractNumId w:val="44"/>
  </w:num>
  <w:num w:numId="42" w16cid:durableId="1885555879">
    <w:abstractNumId w:val="47"/>
  </w:num>
  <w:num w:numId="43" w16cid:durableId="1020281302">
    <w:abstractNumId w:val="8"/>
  </w:num>
  <w:num w:numId="44" w16cid:durableId="262615688">
    <w:abstractNumId w:val="26"/>
  </w:num>
  <w:num w:numId="45" w16cid:durableId="1594513536">
    <w:abstractNumId w:val="46"/>
  </w:num>
  <w:num w:numId="46" w16cid:durableId="426537320">
    <w:abstractNumId w:val="27"/>
  </w:num>
  <w:num w:numId="47" w16cid:durableId="249899183">
    <w:abstractNumId w:val="11"/>
  </w:num>
  <w:num w:numId="48" w16cid:durableId="1412580536">
    <w:abstractNumId w:val="10"/>
  </w:num>
  <w:num w:numId="49" w16cid:durableId="1407849076">
    <w:abstractNumId w:val="33"/>
  </w:num>
  <w:num w:numId="50" w16cid:durableId="20822165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C0"/>
    <w:rsid w:val="00003265"/>
    <w:rsid w:val="000033AB"/>
    <w:rsid w:val="00005684"/>
    <w:rsid w:val="00005E3E"/>
    <w:rsid w:val="000078D6"/>
    <w:rsid w:val="00021220"/>
    <w:rsid w:val="0002270C"/>
    <w:rsid w:val="00037894"/>
    <w:rsid w:val="00044EBC"/>
    <w:rsid w:val="000627A3"/>
    <w:rsid w:val="00064A65"/>
    <w:rsid w:val="00072B5B"/>
    <w:rsid w:val="00084B19"/>
    <w:rsid w:val="00087CB3"/>
    <w:rsid w:val="000917C8"/>
    <w:rsid w:val="00093D4D"/>
    <w:rsid w:val="00095B7C"/>
    <w:rsid w:val="000B170D"/>
    <w:rsid w:val="000B6288"/>
    <w:rsid w:val="000C7053"/>
    <w:rsid w:val="000D6359"/>
    <w:rsid w:val="000D706D"/>
    <w:rsid w:val="000E4796"/>
    <w:rsid w:val="000F0A9C"/>
    <w:rsid w:val="000F179D"/>
    <w:rsid w:val="000F39E0"/>
    <w:rsid w:val="001031B5"/>
    <w:rsid w:val="0010390E"/>
    <w:rsid w:val="00107239"/>
    <w:rsid w:val="0011039E"/>
    <w:rsid w:val="00113AA9"/>
    <w:rsid w:val="00114A23"/>
    <w:rsid w:val="00126A50"/>
    <w:rsid w:val="00144D11"/>
    <w:rsid w:val="00150AA2"/>
    <w:rsid w:val="00167B46"/>
    <w:rsid w:val="00177731"/>
    <w:rsid w:val="001801F9"/>
    <w:rsid w:val="00183624"/>
    <w:rsid w:val="00186A34"/>
    <w:rsid w:val="00193D93"/>
    <w:rsid w:val="001C3965"/>
    <w:rsid w:val="001C5819"/>
    <w:rsid w:val="001C58C6"/>
    <w:rsid w:val="001D18E6"/>
    <w:rsid w:val="001D4992"/>
    <w:rsid w:val="001D70FB"/>
    <w:rsid w:val="001E0B8A"/>
    <w:rsid w:val="001E2B23"/>
    <w:rsid w:val="001E460A"/>
    <w:rsid w:val="001F626C"/>
    <w:rsid w:val="002100BE"/>
    <w:rsid w:val="002146C0"/>
    <w:rsid w:val="00226062"/>
    <w:rsid w:val="0023184D"/>
    <w:rsid w:val="00243B9D"/>
    <w:rsid w:val="00252605"/>
    <w:rsid w:val="0027531B"/>
    <w:rsid w:val="002778C0"/>
    <w:rsid w:val="002A0F5E"/>
    <w:rsid w:val="002B0CEE"/>
    <w:rsid w:val="002D315C"/>
    <w:rsid w:val="002D376C"/>
    <w:rsid w:val="002E02E9"/>
    <w:rsid w:val="002E2101"/>
    <w:rsid w:val="002E6550"/>
    <w:rsid w:val="002F4228"/>
    <w:rsid w:val="002F502C"/>
    <w:rsid w:val="002F6A6E"/>
    <w:rsid w:val="003109EC"/>
    <w:rsid w:val="00312408"/>
    <w:rsid w:val="0031532B"/>
    <w:rsid w:val="00316345"/>
    <w:rsid w:val="00320C67"/>
    <w:rsid w:val="00322FF2"/>
    <w:rsid w:val="00324572"/>
    <w:rsid w:val="0032624C"/>
    <w:rsid w:val="003314B3"/>
    <w:rsid w:val="00332D54"/>
    <w:rsid w:val="00336D21"/>
    <w:rsid w:val="00343378"/>
    <w:rsid w:val="00345081"/>
    <w:rsid w:val="00356C93"/>
    <w:rsid w:val="00363F9F"/>
    <w:rsid w:val="003719F2"/>
    <w:rsid w:val="00372B2E"/>
    <w:rsid w:val="0037330E"/>
    <w:rsid w:val="003752CC"/>
    <w:rsid w:val="00397CBB"/>
    <w:rsid w:val="003A4624"/>
    <w:rsid w:val="003A62E5"/>
    <w:rsid w:val="003B229E"/>
    <w:rsid w:val="003B476C"/>
    <w:rsid w:val="003C2F93"/>
    <w:rsid w:val="003D6F8B"/>
    <w:rsid w:val="003D7E34"/>
    <w:rsid w:val="003F0E0C"/>
    <w:rsid w:val="003F3A97"/>
    <w:rsid w:val="003F7A07"/>
    <w:rsid w:val="00404FD5"/>
    <w:rsid w:val="00421E14"/>
    <w:rsid w:val="00422276"/>
    <w:rsid w:val="004227E0"/>
    <w:rsid w:val="00422C27"/>
    <w:rsid w:val="004349B0"/>
    <w:rsid w:val="00434E33"/>
    <w:rsid w:val="00445A88"/>
    <w:rsid w:val="004460CE"/>
    <w:rsid w:val="00454FAC"/>
    <w:rsid w:val="00455915"/>
    <w:rsid w:val="00455ED4"/>
    <w:rsid w:val="004665C8"/>
    <w:rsid w:val="00490F12"/>
    <w:rsid w:val="00491DD6"/>
    <w:rsid w:val="004A27D5"/>
    <w:rsid w:val="004A3005"/>
    <w:rsid w:val="004B0A48"/>
    <w:rsid w:val="004B2B6C"/>
    <w:rsid w:val="004B4C8A"/>
    <w:rsid w:val="004C60ED"/>
    <w:rsid w:val="004D215B"/>
    <w:rsid w:val="004D6484"/>
    <w:rsid w:val="004F3D57"/>
    <w:rsid w:val="004F549C"/>
    <w:rsid w:val="005054EA"/>
    <w:rsid w:val="00513CEF"/>
    <w:rsid w:val="0053395F"/>
    <w:rsid w:val="00543079"/>
    <w:rsid w:val="00551BA7"/>
    <w:rsid w:val="00555697"/>
    <w:rsid w:val="0056067B"/>
    <w:rsid w:val="00563092"/>
    <w:rsid w:val="00566B8B"/>
    <w:rsid w:val="0057520D"/>
    <w:rsid w:val="005869EC"/>
    <w:rsid w:val="005924C5"/>
    <w:rsid w:val="005A44F1"/>
    <w:rsid w:val="005B2F89"/>
    <w:rsid w:val="005B67CD"/>
    <w:rsid w:val="005D323E"/>
    <w:rsid w:val="005E0A32"/>
    <w:rsid w:val="005E1A1A"/>
    <w:rsid w:val="005E52F3"/>
    <w:rsid w:val="005F1CC2"/>
    <w:rsid w:val="0060132D"/>
    <w:rsid w:val="00601FDB"/>
    <w:rsid w:val="00622A7A"/>
    <w:rsid w:val="0062468F"/>
    <w:rsid w:val="00630AB0"/>
    <w:rsid w:val="00641C1F"/>
    <w:rsid w:val="006462F2"/>
    <w:rsid w:val="006464C7"/>
    <w:rsid w:val="006507BF"/>
    <w:rsid w:val="00650AEB"/>
    <w:rsid w:val="006567DE"/>
    <w:rsid w:val="006579AF"/>
    <w:rsid w:val="006638C2"/>
    <w:rsid w:val="00665969"/>
    <w:rsid w:val="00666081"/>
    <w:rsid w:val="0068766C"/>
    <w:rsid w:val="00693DCC"/>
    <w:rsid w:val="00694C36"/>
    <w:rsid w:val="006A1712"/>
    <w:rsid w:val="006A1FFB"/>
    <w:rsid w:val="006B6888"/>
    <w:rsid w:val="006D01AF"/>
    <w:rsid w:val="006D11D3"/>
    <w:rsid w:val="006E31C1"/>
    <w:rsid w:val="006F1A94"/>
    <w:rsid w:val="006F5222"/>
    <w:rsid w:val="00714FDB"/>
    <w:rsid w:val="00716E70"/>
    <w:rsid w:val="007204C9"/>
    <w:rsid w:val="00733ECD"/>
    <w:rsid w:val="00736082"/>
    <w:rsid w:val="00737453"/>
    <w:rsid w:val="00745C17"/>
    <w:rsid w:val="00751DCA"/>
    <w:rsid w:val="00754D99"/>
    <w:rsid w:val="0075546D"/>
    <w:rsid w:val="007639F1"/>
    <w:rsid w:val="0076615B"/>
    <w:rsid w:val="00773BA0"/>
    <w:rsid w:val="0077413F"/>
    <w:rsid w:val="007759AC"/>
    <w:rsid w:val="00776D1B"/>
    <w:rsid w:val="00787609"/>
    <w:rsid w:val="007A3F00"/>
    <w:rsid w:val="007B126A"/>
    <w:rsid w:val="007B4ED7"/>
    <w:rsid w:val="007B65FE"/>
    <w:rsid w:val="007C56E6"/>
    <w:rsid w:val="007D05CB"/>
    <w:rsid w:val="007D23D1"/>
    <w:rsid w:val="007E4951"/>
    <w:rsid w:val="00802A67"/>
    <w:rsid w:val="00816329"/>
    <w:rsid w:val="00826284"/>
    <w:rsid w:val="008278C0"/>
    <w:rsid w:val="00835764"/>
    <w:rsid w:val="008371F7"/>
    <w:rsid w:val="00842E46"/>
    <w:rsid w:val="00850CA4"/>
    <w:rsid w:val="00851148"/>
    <w:rsid w:val="0085391A"/>
    <w:rsid w:val="0085510B"/>
    <w:rsid w:val="008577CD"/>
    <w:rsid w:val="00866852"/>
    <w:rsid w:val="00881E9F"/>
    <w:rsid w:val="00883FFE"/>
    <w:rsid w:val="008A650B"/>
    <w:rsid w:val="008B142B"/>
    <w:rsid w:val="008B5FBD"/>
    <w:rsid w:val="008B683E"/>
    <w:rsid w:val="008C415C"/>
    <w:rsid w:val="008D3BDD"/>
    <w:rsid w:val="008E0F62"/>
    <w:rsid w:val="008F1460"/>
    <w:rsid w:val="008F254E"/>
    <w:rsid w:val="008F2973"/>
    <w:rsid w:val="008F4B7A"/>
    <w:rsid w:val="008F668B"/>
    <w:rsid w:val="0091249C"/>
    <w:rsid w:val="009157AA"/>
    <w:rsid w:val="0092595F"/>
    <w:rsid w:val="00934A88"/>
    <w:rsid w:val="00937ED3"/>
    <w:rsid w:val="00944B04"/>
    <w:rsid w:val="00947421"/>
    <w:rsid w:val="009475B9"/>
    <w:rsid w:val="00947EF5"/>
    <w:rsid w:val="00956609"/>
    <w:rsid w:val="009647F7"/>
    <w:rsid w:val="00965B16"/>
    <w:rsid w:val="00971C5A"/>
    <w:rsid w:val="00972571"/>
    <w:rsid w:val="00975546"/>
    <w:rsid w:val="009869A5"/>
    <w:rsid w:val="009875DA"/>
    <w:rsid w:val="00987A30"/>
    <w:rsid w:val="009A7EC7"/>
    <w:rsid w:val="009B7F60"/>
    <w:rsid w:val="009C6A34"/>
    <w:rsid w:val="009D093F"/>
    <w:rsid w:val="009D1C88"/>
    <w:rsid w:val="009F4164"/>
    <w:rsid w:val="00A05462"/>
    <w:rsid w:val="00A16046"/>
    <w:rsid w:val="00A371D8"/>
    <w:rsid w:val="00A37EAC"/>
    <w:rsid w:val="00A45302"/>
    <w:rsid w:val="00A65F17"/>
    <w:rsid w:val="00A665FA"/>
    <w:rsid w:val="00A720C1"/>
    <w:rsid w:val="00A73A7C"/>
    <w:rsid w:val="00A863B9"/>
    <w:rsid w:val="00A86B7D"/>
    <w:rsid w:val="00A90934"/>
    <w:rsid w:val="00AA5E08"/>
    <w:rsid w:val="00AB599F"/>
    <w:rsid w:val="00AE163F"/>
    <w:rsid w:val="00B01FB1"/>
    <w:rsid w:val="00B0709A"/>
    <w:rsid w:val="00B109A1"/>
    <w:rsid w:val="00B25378"/>
    <w:rsid w:val="00B33C04"/>
    <w:rsid w:val="00B4263C"/>
    <w:rsid w:val="00B42FD5"/>
    <w:rsid w:val="00B5059B"/>
    <w:rsid w:val="00B557DD"/>
    <w:rsid w:val="00B63E39"/>
    <w:rsid w:val="00B67672"/>
    <w:rsid w:val="00B766EF"/>
    <w:rsid w:val="00B82BF4"/>
    <w:rsid w:val="00BA507D"/>
    <w:rsid w:val="00BA536E"/>
    <w:rsid w:val="00BC193A"/>
    <w:rsid w:val="00BC37C2"/>
    <w:rsid w:val="00BD026A"/>
    <w:rsid w:val="00BD3DA1"/>
    <w:rsid w:val="00BE02D5"/>
    <w:rsid w:val="00BE4278"/>
    <w:rsid w:val="00BF3665"/>
    <w:rsid w:val="00BF4FE9"/>
    <w:rsid w:val="00C2334E"/>
    <w:rsid w:val="00C270E3"/>
    <w:rsid w:val="00C31280"/>
    <w:rsid w:val="00C31F46"/>
    <w:rsid w:val="00C4563E"/>
    <w:rsid w:val="00C470BE"/>
    <w:rsid w:val="00C5614A"/>
    <w:rsid w:val="00C57AAF"/>
    <w:rsid w:val="00C602C6"/>
    <w:rsid w:val="00C67154"/>
    <w:rsid w:val="00C74959"/>
    <w:rsid w:val="00C76A48"/>
    <w:rsid w:val="00C839DF"/>
    <w:rsid w:val="00C85378"/>
    <w:rsid w:val="00C90574"/>
    <w:rsid w:val="00C9076F"/>
    <w:rsid w:val="00CB169D"/>
    <w:rsid w:val="00CC1249"/>
    <w:rsid w:val="00CD34CA"/>
    <w:rsid w:val="00CD4153"/>
    <w:rsid w:val="00CD6A88"/>
    <w:rsid w:val="00CE6148"/>
    <w:rsid w:val="00CE65BE"/>
    <w:rsid w:val="00CF1FF3"/>
    <w:rsid w:val="00CF5F48"/>
    <w:rsid w:val="00CF78DC"/>
    <w:rsid w:val="00D06529"/>
    <w:rsid w:val="00D115EA"/>
    <w:rsid w:val="00D13C4D"/>
    <w:rsid w:val="00D23191"/>
    <w:rsid w:val="00D23346"/>
    <w:rsid w:val="00D23423"/>
    <w:rsid w:val="00D30EEA"/>
    <w:rsid w:val="00D3260A"/>
    <w:rsid w:val="00D4596D"/>
    <w:rsid w:val="00D468E9"/>
    <w:rsid w:val="00D52286"/>
    <w:rsid w:val="00D5463F"/>
    <w:rsid w:val="00D564FE"/>
    <w:rsid w:val="00D73CF7"/>
    <w:rsid w:val="00D90707"/>
    <w:rsid w:val="00D95012"/>
    <w:rsid w:val="00DC357F"/>
    <w:rsid w:val="00DC41F1"/>
    <w:rsid w:val="00DC762C"/>
    <w:rsid w:val="00DD39FE"/>
    <w:rsid w:val="00DD5B52"/>
    <w:rsid w:val="00DE2A88"/>
    <w:rsid w:val="00DE2ED7"/>
    <w:rsid w:val="00DE5CBE"/>
    <w:rsid w:val="00E00821"/>
    <w:rsid w:val="00E026ED"/>
    <w:rsid w:val="00E0329D"/>
    <w:rsid w:val="00E26B4E"/>
    <w:rsid w:val="00E41ADB"/>
    <w:rsid w:val="00E42092"/>
    <w:rsid w:val="00E44A30"/>
    <w:rsid w:val="00E44D22"/>
    <w:rsid w:val="00E528F3"/>
    <w:rsid w:val="00E622C9"/>
    <w:rsid w:val="00E629D3"/>
    <w:rsid w:val="00E66BCB"/>
    <w:rsid w:val="00E67ED8"/>
    <w:rsid w:val="00E701AC"/>
    <w:rsid w:val="00E818D3"/>
    <w:rsid w:val="00E92242"/>
    <w:rsid w:val="00E948B2"/>
    <w:rsid w:val="00EA1E18"/>
    <w:rsid w:val="00EA3502"/>
    <w:rsid w:val="00EB7A35"/>
    <w:rsid w:val="00EC007D"/>
    <w:rsid w:val="00EE1DBA"/>
    <w:rsid w:val="00EE6A8D"/>
    <w:rsid w:val="00EF5CB4"/>
    <w:rsid w:val="00F13695"/>
    <w:rsid w:val="00F13806"/>
    <w:rsid w:val="00F148B0"/>
    <w:rsid w:val="00F15586"/>
    <w:rsid w:val="00F22062"/>
    <w:rsid w:val="00F24359"/>
    <w:rsid w:val="00F25F66"/>
    <w:rsid w:val="00F31565"/>
    <w:rsid w:val="00F3172B"/>
    <w:rsid w:val="00F55F39"/>
    <w:rsid w:val="00F81421"/>
    <w:rsid w:val="00F83DB9"/>
    <w:rsid w:val="00FA6177"/>
    <w:rsid w:val="00FB7E96"/>
    <w:rsid w:val="00FD14FA"/>
    <w:rsid w:val="00FF2643"/>
    <w:rsid w:val="00FF4AE7"/>
    <w:rsid w:val="00FF6D0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96E91"/>
  <w15:docId w15:val="{80A32F4B-163A-48C8-9001-8DCA9A773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C67"/>
    <w:pPr>
      <w:spacing w:after="200" w:line="276" w:lineRule="auto"/>
    </w:pPr>
    <w:rPr>
      <w:sz w:val="22"/>
      <w:szCs w:val="22"/>
      <w:lang w:eastAsia="en-US"/>
    </w:rPr>
  </w:style>
  <w:style w:type="paragraph" w:styleId="1">
    <w:name w:val="heading 1"/>
    <w:basedOn w:val="a"/>
    <w:next w:val="a"/>
    <w:link w:val="1Char"/>
    <w:qFormat/>
    <w:rsid w:val="00C9076F"/>
    <w:pPr>
      <w:keepNext/>
      <w:numPr>
        <w:numId w:val="1"/>
      </w:numPr>
      <w:suppressAutoHyphens/>
      <w:spacing w:after="0" w:line="240" w:lineRule="auto"/>
      <w:ind w:left="0" w:right="34" w:firstLine="0"/>
      <w:jc w:val="center"/>
      <w:outlineLvl w:val="0"/>
    </w:pPr>
    <w:rPr>
      <w:rFonts w:ascii="Times New Roman" w:eastAsia="Times New Roman" w:hAnsi="Times New Roman"/>
      <w:b/>
      <w:sz w:val="26"/>
      <w:szCs w:val="24"/>
      <w:lang w:eastAsia="zh-CN"/>
    </w:rPr>
  </w:style>
  <w:style w:type="paragraph" w:styleId="2">
    <w:name w:val="heading 2"/>
    <w:basedOn w:val="a"/>
    <w:next w:val="a"/>
    <w:link w:val="2Char"/>
    <w:uiPriority w:val="9"/>
    <w:semiHidden/>
    <w:unhideWhenUsed/>
    <w:qFormat/>
    <w:rsid w:val="003719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semiHidden/>
    <w:unhideWhenUsed/>
    <w:qFormat/>
    <w:rsid w:val="00404FD5"/>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Char"/>
    <w:uiPriority w:val="9"/>
    <w:semiHidden/>
    <w:unhideWhenUsed/>
    <w:qFormat/>
    <w:rsid w:val="00745C1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semiHidden/>
    <w:unhideWhenUsed/>
    <w:qFormat/>
    <w:rsid w:val="002B0CEE"/>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8A650B"/>
    <w:rPr>
      <w:b/>
      <w:bCs/>
    </w:rPr>
  </w:style>
  <w:style w:type="character" w:styleId="a4">
    <w:name w:val="Emphasis"/>
    <w:uiPriority w:val="20"/>
    <w:qFormat/>
    <w:rsid w:val="008A650B"/>
    <w:rPr>
      <w:i/>
      <w:iCs/>
    </w:rPr>
  </w:style>
  <w:style w:type="character" w:customStyle="1" w:styleId="1Char">
    <w:name w:val="Επικεφαλίδα 1 Char"/>
    <w:link w:val="1"/>
    <w:rsid w:val="00C9076F"/>
    <w:rPr>
      <w:rFonts w:ascii="Times New Roman" w:eastAsia="Times New Roman" w:hAnsi="Times New Roman"/>
      <w:b/>
      <w:sz w:val="26"/>
      <w:szCs w:val="24"/>
      <w:lang w:eastAsia="zh-CN"/>
    </w:rPr>
  </w:style>
  <w:style w:type="paragraph" w:customStyle="1" w:styleId="10">
    <w:name w:val="Παράγραφος λίστας1"/>
    <w:basedOn w:val="a"/>
    <w:rsid w:val="007759AC"/>
    <w:pPr>
      <w:spacing w:after="160" w:line="259" w:lineRule="auto"/>
      <w:ind w:left="720"/>
      <w:contextualSpacing/>
    </w:pPr>
    <w:rPr>
      <w:rFonts w:eastAsia="Times New Roman"/>
    </w:rPr>
  </w:style>
  <w:style w:type="character" w:styleId="-">
    <w:name w:val="Hyperlink"/>
    <w:rsid w:val="00842E46"/>
    <w:rPr>
      <w:color w:val="0000FF"/>
      <w:u w:val="single"/>
    </w:rPr>
  </w:style>
  <w:style w:type="paragraph" w:styleId="Web">
    <w:name w:val="Normal (Web)"/>
    <w:basedOn w:val="a"/>
    <w:uiPriority w:val="99"/>
    <w:rsid w:val="00F22062"/>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5Char">
    <w:name w:val="Επικεφαλίδα 5 Char"/>
    <w:link w:val="5"/>
    <w:uiPriority w:val="9"/>
    <w:semiHidden/>
    <w:rsid w:val="002B0CEE"/>
    <w:rPr>
      <w:rFonts w:ascii="Calibri" w:eastAsia="Times New Roman" w:hAnsi="Calibri" w:cs="Times New Roman"/>
      <w:b/>
      <w:bCs/>
      <w:i/>
      <w:iCs/>
      <w:sz w:val="26"/>
      <w:szCs w:val="26"/>
      <w:lang w:eastAsia="en-US"/>
    </w:rPr>
  </w:style>
  <w:style w:type="paragraph" w:styleId="a5">
    <w:name w:val="List Paragraph"/>
    <w:basedOn w:val="a"/>
    <w:uiPriority w:val="34"/>
    <w:qFormat/>
    <w:rsid w:val="003F3A97"/>
    <w:pPr>
      <w:spacing w:after="160" w:line="259" w:lineRule="auto"/>
      <w:ind w:left="720"/>
      <w:contextualSpacing/>
    </w:pPr>
  </w:style>
  <w:style w:type="paragraph" w:customStyle="1" w:styleId="Web1">
    <w:name w:val="Κανονικό (Web)1"/>
    <w:basedOn w:val="a"/>
    <w:rsid w:val="000C7053"/>
    <w:pPr>
      <w:suppressAutoHyphens/>
      <w:spacing w:before="280" w:after="280" w:line="240" w:lineRule="auto"/>
    </w:pPr>
    <w:rPr>
      <w:rFonts w:ascii="Times New Roman" w:eastAsia="Times New Roman" w:hAnsi="Times New Roman"/>
      <w:kern w:val="1"/>
      <w:sz w:val="24"/>
      <w:szCs w:val="24"/>
      <w:lang w:eastAsia="el-GR"/>
    </w:rPr>
  </w:style>
  <w:style w:type="paragraph" w:styleId="a6">
    <w:name w:val="Balloon Text"/>
    <w:basedOn w:val="a"/>
    <w:link w:val="Char"/>
    <w:uiPriority w:val="99"/>
    <w:semiHidden/>
    <w:unhideWhenUsed/>
    <w:rsid w:val="00D95012"/>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D95012"/>
    <w:rPr>
      <w:rFonts w:ascii="Tahoma" w:hAnsi="Tahoma" w:cs="Tahoma"/>
      <w:sz w:val="16"/>
      <w:szCs w:val="16"/>
      <w:lang w:eastAsia="en-US"/>
    </w:rPr>
  </w:style>
  <w:style w:type="character" w:customStyle="1" w:styleId="3Char">
    <w:name w:val="Επικεφαλίδα 3 Char"/>
    <w:basedOn w:val="a0"/>
    <w:link w:val="3"/>
    <w:uiPriority w:val="9"/>
    <w:semiHidden/>
    <w:rsid w:val="00404FD5"/>
    <w:rPr>
      <w:rFonts w:asciiTheme="majorHAnsi" w:eastAsiaTheme="majorEastAsia" w:hAnsiTheme="majorHAnsi" w:cstheme="majorBidi"/>
      <w:b/>
      <w:bCs/>
      <w:color w:val="5B9BD5" w:themeColor="accent1"/>
      <w:sz w:val="22"/>
      <w:szCs w:val="22"/>
      <w:lang w:eastAsia="en-US"/>
    </w:rPr>
  </w:style>
  <w:style w:type="paragraph" w:customStyle="1" w:styleId="gmail-msolistparagraph">
    <w:name w:val="gmail-msolistparagraph"/>
    <w:basedOn w:val="a"/>
    <w:rsid w:val="00BD3DA1"/>
    <w:pPr>
      <w:spacing w:before="100" w:beforeAutospacing="1" w:after="100" w:afterAutospacing="1" w:line="240" w:lineRule="auto"/>
    </w:pPr>
    <w:rPr>
      <w:rFonts w:ascii="Times New Roman" w:eastAsiaTheme="minorHAnsi" w:hAnsi="Times New Roman"/>
      <w:sz w:val="24"/>
      <w:szCs w:val="24"/>
      <w:lang w:eastAsia="el-GR"/>
    </w:rPr>
  </w:style>
  <w:style w:type="character" w:customStyle="1" w:styleId="4Char">
    <w:name w:val="Επικεφαλίδα 4 Char"/>
    <w:basedOn w:val="a0"/>
    <w:link w:val="4"/>
    <w:uiPriority w:val="9"/>
    <w:semiHidden/>
    <w:rsid w:val="00745C17"/>
    <w:rPr>
      <w:rFonts w:asciiTheme="majorHAnsi" w:eastAsiaTheme="majorEastAsia" w:hAnsiTheme="majorHAnsi" w:cstheme="majorBidi"/>
      <w:i/>
      <w:iCs/>
      <w:color w:val="2E74B5" w:themeColor="accent1" w:themeShade="BF"/>
      <w:sz w:val="22"/>
      <w:szCs w:val="22"/>
      <w:lang w:eastAsia="en-US"/>
    </w:rPr>
  </w:style>
  <w:style w:type="character" w:customStyle="1" w:styleId="2Char">
    <w:name w:val="Επικεφαλίδα 2 Char"/>
    <w:basedOn w:val="a0"/>
    <w:link w:val="2"/>
    <w:uiPriority w:val="9"/>
    <w:semiHidden/>
    <w:rsid w:val="003719F2"/>
    <w:rPr>
      <w:rFonts w:asciiTheme="majorHAnsi" w:eastAsiaTheme="majorEastAsia" w:hAnsiTheme="majorHAnsi" w:cstheme="majorBidi"/>
      <w:color w:val="2E74B5" w:themeColor="accent1" w:themeShade="BF"/>
      <w:sz w:val="26"/>
      <w:szCs w:val="26"/>
      <w:lang w:eastAsia="en-US"/>
    </w:rPr>
  </w:style>
  <w:style w:type="paragraph" w:styleId="a7">
    <w:name w:val="header"/>
    <w:basedOn w:val="a"/>
    <w:link w:val="Char0"/>
    <w:uiPriority w:val="99"/>
    <w:unhideWhenUsed/>
    <w:rsid w:val="00F13806"/>
    <w:pPr>
      <w:tabs>
        <w:tab w:val="center" w:pos="4153"/>
        <w:tab w:val="right" w:pos="8306"/>
      </w:tabs>
      <w:spacing w:after="0" w:line="240" w:lineRule="auto"/>
    </w:pPr>
  </w:style>
  <w:style w:type="character" w:customStyle="1" w:styleId="Char0">
    <w:name w:val="Κεφαλίδα Char"/>
    <w:basedOn w:val="a0"/>
    <w:link w:val="a7"/>
    <w:uiPriority w:val="99"/>
    <w:rsid w:val="00F13806"/>
    <w:rPr>
      <w:sz w:val="22"/>
      <w:szCs w:val="22"/>
      <w:lang w:eastAsia="en-US"/>
    </w:rPr>
  </w:style>
  <w:style w:type="paragraph" w:styleId="a8">
    <w:name w:val="footer"/>
    <w:basedOn w:val="a"/>
    <w:link w:val="Char1"/>
    <w:uiPriority w:val="99"/>
    <w:unhideWhenUsed/>
    <w:rsid w:val="00F13806"/>
    <w:pPr>
      <w:tabs>
        <w:tab w:val="center" w:pos="4153"/>
        <w:tab w:val="right" w:pos="8306"/>
      </w:tabs>
      <w:spacing w:after="0" w:line="240" w:lineRule="auto"/>
    </w:pPr>
  </w:style>
  <w:style w:type="character" w:customStyle="1" w:styleId="Char1">
    <w:name w:val="Υποσέλιδο Char"/>
    <w:basedOn w:val="a0"/>
    <w:link w:val="a8"/>
    <w:uiPriority w:val="99"/>
    <w:rsid w:val="00F13806"/>
    <w:rPr>
      <w:sz w:val="22"/>
      <w:szCs w:val="22"/>
      <w:lang w:eastAsia="en-US"/>
    </w:rPr>
  </w:style>
  <w:style w:type="paragraph" w:customStyle="1" w:styleId="p1">
    <w:name w:val="p1"/>
    <w:basedOn w:val="a"/>
    <w:rsid w:val="003F7A07"/>
    <w:pPr>
      <w:spacing w:before="100" w:beforeAutospacing="1" w:after="100" w:afterAutospacing="1" w:line="240" w:lineRule="auto"/>
    </w:pPr>
    <w:rPr>
      <w:rFonts w:ascii="Times New Roman" w:eastAsiaTheme="minorEastAsia" w:hAnsi="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22260">
      <w:bodyDiv w:val="1"/>
      <w:marLeft w:val="0"/>
      <w:marRight w:val="0"/>
      <w:marTop w:val="0"/>
      <w:marBottom w:val="0"/>
      <w:divBdr>
        <w:top w:val="none" w:sz="0" w:space="0" w:color="auto"/>
        <w:left w:val="none" w:sz="0" w:space="0" w:color="auto"/>
        <w:bottom w:val="none" w:sz="0" w:space="0" w:color="auto"/>
        <w:right w:val="none" w:sz="0" w:space="0" w:color="auto"/>
      </w:divBdr>
      <w:divsChild>
        <w:div w:id="1733700778">
          <w:marLeft w:val="0"/>
          <w:marRight w:val="0"/>
          <w:marTop w:val="0"/>
          <w:marBottom w:val="0"/>
          <w:divBdr>
            <w:top w:val="none" w:sz="0" w:space="0" w:color="auto"/>
            <w:left w:val="none" w:sz="0" w:space="0" w:color="auto"/>
            <w:bottom w:val="none" w:sz="0" w:space="0" w:color="auto"/>
            <w:right w:val="none" w:sz="0" w:space="0" w:color="auto"/>
          </w:divBdr>
        </w:div>
        <w:div w:id="264190140">
          <w:marLeft w:val="0"/>
          <w:marRight w:val="0"/>
          <w:marTop w:val="0"/>
          <w:marBottom w:val="0"/>
          <w:divBdr>
            <w:top w:val="none" w:sz="0" w:space="0" w:color="auto"/>
            <w:left w:val="none" w:sz="0" w:space="0" w:color="auto"/>
            <w:bottom w:val="none" w:sz="0" w:space="0" w:color="auto"/>
            <w:right w:val="none" w:sz="0" w:space="0" w:color="auto"/>
          </w:divBdr>
        </w:div>
        <w:div w:id="252664972">
          <w:marLeft w:val="0"/>
          <w:marRight w:val="0"/>
          <w:marTop w:val="0"/>
          <w:marBottom w:val="0"/>
          <w:divBdr>
            <w:top w:val="none" w:sz="0" w:space="0" w:color="auto"/>
            <w:left w:val="none" w:sz="0" w:space="0" w:color="auto"/>
            <w:bottom w:val="none" w:sz="0" w:space="0" w:color="auto"/>
            <w:right w:val="none" w:sz="0" w:space="0" w:color="auto"/>
          </w:divBdr>
        </w:div>
      </w:divsChild>
    </w:div>
    <w:div w:id="103235608">
      <w:bodyDiv w:val="1"/>
      <w:marLeft w:val="0"/>
      <w:marRight w:val="0"/>
      <w:marTop w:val="0"/>
      <w:marBottom w:val="0"/>
      <w:divBdr>
        <w:top w:val="none" w:sz="0" w:space="0" w:color="auto"/>
        <w:left w:val="none" w:sz="0" w:space="0" w:color="auto"/>
        <w:bottom w:val="none" w:sz="0" w:space="0" w:color="auto"/>
        <w:right w:val="none" w:sz="0" w:space="0" w:color="auto"/>
      </w:divBdr>
    </w:div>
    <w:div w:id="113837517">
      <w:bodyDiv w:val="1"/>
      <w:marLeft w:val="0"/>
      <w:marRight w:val="0"/>
      <w:marTop w:val="0"/>
      <w:marBottom w:val="0"/>
      <w:divBdr>
        <w:top w:val="none" w:sz="0" w:space="0" w:color="auto"/>
        <w:left w:val="none" w:sz="0" w:space="0" w:color="auto"/>
        <w:bottom w:val="none" w:sz="0" w:space="0" w:color="auto"/>
        <w:right w:val="none" w:sz="0" w:space="0" w:color="auto"/>
      </w:divBdr>
      <w:divsChild>
        <w:div w:id="390351263">
          <w:marLeft w:val="0"/>
          <w:marRight w:val="0"/>
          <w:marTop w:val="0"/>
          <w:marBottom w:val="0"/>
          <w:divBdr>
            <w:top w:val="none" w:sz="0" w:space="0" w:color="auto"/>
            <w:left w:val="none" w:sz="0" w:space="0" w:color="auto"/>
            <w:bottom w:val="none" w:sz="0" w:space="0" w:color="auto"/>
            <w:right w:val="none" w:sz="0" w:space="0" w:color="auto"/>
          </w:divBdr>
        </w:div>
      </w:divsChild>
    </w:div>
    <w:div w:id="146671835">
      <w:bodyDiv w:val="1"/>
      <w:marLeft w:val="0"/>
      <w:marRight w:val="0"/>
      <w:marTop w:val="0"/>
      <w:marBottom w:val="0"/>
      <w:divBdr>
        <w:top w:val="none" w:sz="0" w:space="0" w:color="auto"/>
        <w:left w:val="none" w:sz="0" w:space="0" w:color="auto"/>
        <w:bottom w:val="none" w:sz="0" w:space="0" w:color="auto"/>
        <w:right w:val="none" w:sz="0" w:space="0" w:color="auto"/>
      </w:divBdr>
      <w:divsChild>
        <w:div w:id="1984120413">
          <w:marLeft w:val="0"/>
          <w:marRight w:val="0"/>
          <w:marTop w:val="0"/>
          <w:marBottom w:val="0"/>
          <w:divBdr>
            <w:top w:val="none" w:sz="0" w:space="0" w:color="auto"/>
            <w:left w:val="none" w:sz="0" w:space="0" w:color="auto"/>
            <w:bottom w:val="none" w:sz="0" w:space="0" w:color="auto"/>
            <w:right w:val="none" w:sz="0" w:space="0" w:color="auto"/>
          </w:divBdr>
        </w:div>
      </w:divsChild>
    </w:div>
    <w:div w:id="181357755">
      <w:bodyDiv w:val="1"/>
      <w:marLeft w:val="0"/>
      <w:marRight w:val="0"/>
      <w:marTop w:val="0"/>
      <w:marBottom w:val="0"/>
      <w:divBdr>
        <w:top w:val="none" w:sz="0" w:space="0" w:color="auto"/>
        <w:left w:val="none" w:sz="0" w:space="0" w:color="auto"/>
        <w:bottom w:val="none" w:sz="0" w:space="0" w:color="auto"/>
        <w:right w:val="none" w:sz="0" w:space="0" w:color="auto"/>
      </w:divBdr>
      <w:divsChild>
        <w:div w:id="1207255632">
          <w:marLeft w:val="0"/>
          <w:marRight w:val="0"/>
          <w:marTop w:val="0"/>
          <w:marBottom w:val="0"/>
          <w:divBdr>
            <w:top w:val="none" w:sz="0" w:space="0" w:color="auto"/>
            <w:left w:val="none" w:sz="0" w:space="0" w:color="auto"/>
            <w:bottom w:val="none" w:sz="0" w:space="0" w:color="auto"/>
            <w:right w:val="none" w:sz="0" w:space="0" w:color="auto"/>
          </w:divBdr>
        </w:div>
      </w:divsChild>
    </w:div>
    <w:div w:id="186020273">
      <w:bodyDiv w:val="1"/>
      <w:marLeft w:val="0"/>
      <w:marRight w:val="0"/>
      <w:marTop w:val="0"/>
      <w:marBottom w:val="0"/>
      <w:divBdr>
        <w:top w:val="none" w:sz="0" w:space="0" w:color="auto"/>
        <w:left w:val="none" w:sz="0" w:space="0" w:color="auto"/>
        <w:bottom w:val="none" w:sz="0" w:space="0" w:color="auto"/>
        <w:right w:val="none" w:sz="0" w:space="0" w:color="auto"/>
      </w:divBdr>
    </w:div>
    <w:div w:id="318466582">
      <w:bodyDiv w:val="1"/>
      <w:marLeft w:val="0"/>
      <w:marRight w:val="0"/>
      <w:marTop w:val="0"/>
      <w:marBottom w:val="0"/>
      <w:divBdr>
        <w:top w:val="none" w:sz="0" w:space="0" w:color="auto"/>
        <w:left w:val="none" w:sz="0" w:space="0" w:color="auto"/>
        <w:bottom w:val="none" w:sz="0" w:space="0" w:color="auto"/>
        <w:right w:val="none" w:sz="0" w:space="0" w:color="auto"/>
      </w:divBdr>
    </w:div>
    <w:div w:id="325255422">
      <w:bodyDiv w:val="1"/>
      <w:marLeft w:val="0"/>
      <w:marRight w:val="0"/>
      <w:marTop w:val="0"/>
      <w:marBottom w:val="0"/>
      <w:divBdr>
        <w:top w:val="none" w:sz="0" w:space="0" w:color="auto"/>
        <w:left w:val="none" w:sz="0" w:space="0" w:color="auto"/>
        <w:bottom w:val="none" w:sz="0" w:space="0" w:color="auto"/>
        <w:right w:val="none" w:sz="0" w:space="0" w:color="auto"/>
      </w:divBdr>
      <w:divsChild>
        <w:div w:id="1424565554">
          <w:marLeft w:val="0"/>
          <w:marRight w:val="0"/>
          <w:marTop w:val="0"/>
          <w:marBottom w:val="0"/>
          <w:divBdr>
            <w:top w:val="none" w:sz="0" w:space="0" w:color="auto"/>
            <w:left w:val="none" w:sz="0" w:space="0" w:color="auto"/>
            <w:bottom w:val="none" w:sz="0" w:space="0" w:color="auto"/>
            <w:right w:val="none" w:sz="0" w:space="0" w:color="auto"/>
          </w:divBdr>
        </w:div>
      </w:divsChild>
    </w:div>
    <w:div w:id="375202811">
      <w:bodyDiv w:val="1"/>
      <w:marLeft w:val="0"/>
      <w:marRight w:val="0"/>
      <w:marTop w:val="0"/>
      <w:marBottom w:val="0"/>
      <w:divBdr>
        <w:top w:val="none" w:sz="0" w:space="0" w:color="auto"/>
        <w:left w:val="none" w:sz="0" w:space="0" w:color="auto"/>
        <w:bottom w:val="none" w:sz="0" w:space="0" w:color="auto"/>
        <w:right w:val="none" w:sz="0" w:space="0" w:color="auto"/>
      </w:divBdr>
      <w:divsChild>
        <w:div w:id="751465964">
          <w:blockQuote w:val="1"/>
          <w:marLeft w:val="60"/>
          <w:marRight w:val="0"/>
          <w:marTop w:val="100"/>
          <w:marBottom w:val="100"/>
          <w:divBdr>
            <w:top w:val="none" w:sz="0" w:space="0" w:color="auto"/>
            <w:left w:val="single" w:sz="12" w:space="3" w:color="000000"/>
            <w:bottom w:val="none" w:sz="0" w:space="0" w:color="auto"/>
            <w:right w:val="none" w:sz="0" w:space="0" w:color="auto"/>
          </w:divBdr>
          <w:divsChild>
            <w:div w:id="1032417332">
              <w:marLeft w:val="0"/>
              <w:marRight w:val="0"/>
              <w:marTop w:val="0"/>
              <w:marBottom w:val="0"/>
              <w:divBdr>
                <w:top w:val="none" w:sz="0" w:space="0" w:color="auto"/>
                <w:left w:val="none" w:sz="0" w:space="0" w:color="auto"/>
                <w:bottom w:val="none" w:sz="0" w:space="0" w:color="auto"/>
                <w:right w:val="none" w:sz="0" w:space="0" w:color="auto"/>
              </w:divBdr>
              <w:divsChild>
                <w:div w:id="1782796529">
                  <w:marLeft w:val="0"/>
                  <w:marRight w:val="0"/>
                  <w:marTop w:val="0"/>
                  <w:marBottom w:val="0"/>
                  <w:divBdr>
                    <w:top w:val="none" w:sz="0" w:space="0" w:color="auto"/>
                    <w:left w:val="none" w:sz="0" w:space="0" w:color="auto"/>
                    <w:bottom w:val="none" w:sz="0" w:space="0" w:color="auto"/>
                    <w:right w:val="none" w:sz="0" w:space="0" w:color="auto"/>
                  </w:divBdr>
                  <w:divsChild>
                    <w:div w:id="1545210390">
                      <w:marLeft w:val="0"/>
                      <w:marRight w:val="0"/>
                      <w:marTop w:val="0"/>
                      <w:marBottom w:val="0"/>
                      <w:divBdr>
                        <w:top w:val="none" w:sz="0" w:space="0" w:color="auto"/>
                        <w:left w:val="none" w:sz="0" w:space="0" w:color="auto"/>
                        <w:bottom w:val="none" w:sz="0" w:space="0" w:color="auto"/>
                        <w:right w:val="none" w:sz="0" w:space="0" w:color="auto"/>
                      </w:divBdr>
                      <w:divsChild>
                        <w:div w:id="1355382718">
                          <w:marLeft w:val="0"/>
                          <w:marRight w:val="0"/>
                          <w:marTop w:val="0"/>
                          <w:marBottom w:val="0"/>
                          <w:divBdr>
                            <w:top w:val="none" w:sz="0" w:space="0" w:color="auto"/>
                            <w:left w:val="none" w:sz="0" w:space="0" w:color="auto"/>
                            <w:bottom w:val="none" w:sz="0" w:space="0" w:color="auto"/>
                            <w:right w:val="none" w:sz="0" w:space="0" w:color="auto"/>
                          </w:divBdr>
                          <w:divsChild>
                            <w:div w:id="1469783024">
                              <w:marLeft w:val="0"/>
                              <w:marRight w:val="0"/>
                              <w:marTop w:val="0"/>
                              <w:marBottom w:val="0"/>
                              <w:divBdr>
                                <w:top w:val="none" w:sz="0" w:space="0" w:color="auto"/>
                                <w:left w:val="none" w:sz="0" w:space="0" w:color="auto"/>
                                <w:bottom w:val="none" w:sz="0" w:space="0" w:color="auto"/>
                                <w:right w:val="none" w:sz="0" w:space="0" w:color="auto"/>
                              </w:divBdr>
                              <w:divsChild>
                                <w:div w:id="192309057">
                                  <w:marLeft w:val="0"/>
                                  <w:marRight w:val="0"/>
                                  <w:marTop w:val="0"/>
                                  <w:marBottom w:val="0"/>
                                  <w:divBdr>
                                    <w:top w:val="none" w:sz="0" w:space="0" w:color="auto"/>
                                    <w:left w:val="none" w:sz="0" w:space="0" w:color="auto"/>
                                    <w:bottom w:val="none" w:sz="0" w:space="0" w:color="auto"/>
                                    <w:right w:val="none" w:sz="0" w:space="0" w:color="auto"/>
                                  </w:divBdr>
                                  <w:divsChild>
                                    <w:div w:id="1520847247">
                                      <w:marLeft w:val="0"/>
                                      <w:marRight w:val="0"/>
                                      <w:marTop w:val="0"/>
                                      <w:marBottom w:val="0"/>
                                      <w:divBdr>
                                        <w:top w:val="none" w:sz="0" w:space="0" w:color="auto"/>
                                        <w:left w:val="none" w:sz="0" w:space="0" w:color="auto"/>
                                        <w:bottom w:val="none" w:sz="0" w:space="0" w:color="auto"/>
                                        <w:right w:val="none" w:sz="0" w:space="0" w:color="auto"/>
                                      </w:divBdr>
                                      <w:divsChild>
                                        <w:div w:id="1362707630">
                                          <w:marLeft w:val="0"/>
                                          <w:marRight w:val="0"/>
                                          <w:marTop w:val="0"/>
                                          <w:marBottom w:val="0"/>
                                          <w:divBdr>
                                            <w:top w:val="none" w:sz="0" w:space="0" w:color="auto"/>
                                            <w:left w:val="none" w:sz="0" w:space="0" w:color="auto"/>
                                            <w:bottom w:val="none" w:sz="0" w:space="0" w:color="auto"/>
                                            <w:right w:val="none" w:sz="0" w:space="0" w:color="auto"/>
                                          </w:divBdr>
                                          <w:divsChild>
                                            <w:div w:id="499270469">
                                              <w:marLeft w:val="0"/>
                                              <w:marRight w:val="0"/>
                                              <w:marTop w:val="0"/>
                                              <w:marBottom w:val="0"/>
                                              <w:divBdr>
                                                <w:top w:val="none" w:sz="0" w:space="0" w:color="auto"/>
                                                <w:left w:val="none" w:sz="0" w:space="0" w:color="auto"/>
                                                <w:bottom w:val="none" w:sz="0" w:space="0" w:color="auto"/>
                                                <w:right w:val="none" w:sz="0" w:space="0" w:color="auto"/>
                                              </w:divBdr>
                                              <w:divsChild>
                                                <w:div w:id="1401057806">
                                                  <w:marLeft w:val="0"/>
                                                  <w:marRight w:val="0"/>
                                                  <w:marTop w:val="0"/>
                                                  <w:marBottom w:val="0"/>
                                                  <w:divBdr>
                                                    <w:top w:val="none" w:sz="0" w:space="0" w:color="auto"/>
                                                    <w:left w:val="none" w:sz="0" w:space="0" w:color="auto"/>
                                                    <w:bottom w:val="none" w:sz="0" w:space="0" w:color="auto"/>
                                                    <w:right w:val="none" w:sz="0" w:space="0" w:color="auto"/>
                                                  </w:divBdr>
                                                  <w:divsChild>
                                                    <w:div w:id="592782414">
                                                      <w:marLeft w:val="0"/>
                                                      <w:marRight w:val="0"/>
                                                      <w:marTop w:val="0"/>
                                                      <w:marBottom w:val="0"/>
                                                      <w:divBdr>
                                                        <w:top w:val="none" w:sz="0" w:space="0" w:color="auto"/>
                                                        <w:left w:val="none" w:sz="0" w:space="0" w:color="auto"/>
                                                        <w:bottom w:val="none" w:sz="0" w:space="0" w:color="auto"/>
                                                        <w:right w:val="none" w:sz="0" w:space="0" w:color="auto"/>
                                                      </w:divBdr>
                                                      <w:divsChild>
                                                        <w:div w:id="1222248446">
                                                          <w:marLeft w:val="0"/>
                                                          <w:marRight w:val="0"/>
                                                          <w:marTop w:val="0"/>
                                                          <w:marBottom w:val="0"/>
                                                          <w:divBdr>
                                                            <w:top w:val="none" w:sz="0" w:space="0" w:color="auto"/>
                                                            <w:left w:val="none" w:sz="0" w:space="0" w:color="auto"/>
                                                            <w:bottom w:val="none" w:sz="0" w:space="0" w:color="auto"/>
                                                            <w:right w:val="none" w:sz="0" w:space="0" w:color="auto"/>
                                                          </w:divBdr>
                                                          <w:divsChild>
                                                            <w:div w:id="16398392">
                                                              <w:marLeft w:val="0"/>
                                                              <w:marRight w:val="0"/>
                                                              <w:marTop w:val="0"/>
                                                              <w:marBottom w:val="0"/>
                                                              <w:divBdr>
                                                                <w:top w:val="none" w:sz="0" w:space="0" w:color="auto"/>
                                                                <w:left w:val="none" w:sz="0" w:space="0" w:color="auto"/>
                                                                <w:bottom w:val="none" w:sz="0" w:space="0" w:color="auto"/>
                                                                <w:right w:val="none" w:sz="0" w:space="0" w:color="auto"/>
                                                              </w:divBdr>
                                                              <w:divsChild>
                                                                <w:div w:id="1489327627">
                                                                  <w:marLeft w:val="0"/>
                                                                  <w:marRight w:val="0"/>
                                                                  <w:marTop w:val="0"/>
                                                                  <w:marBottom w:val="0"/>
                                                                  <w:divBdr>
                                                                    <w:top w:val="none" w:sz="0" w:space="0" w:color="auto"/>
                                                                    <w:left w:val="none" w:sz="0" w:space="0" w:color="auto"/>
                                                                    <w:bottom w:val="none" w:sz="0" w:space="0" w:color="auto"/>
                                                                    <w:right w:val="none" w:sz="0" w:space="0" w:color="auto"/>
                                                                  </w:divBdr>
                                                                  <w:divsChild>
                                                                    <w:div w:id="1093479122">
                                                                      <w:marLeft w:val="0"/>
                                                                      <w:marRight w:val="0"/>
                                                                      <w:marTop w:val="0"/>
                                                                      <w:marBottom w:val="0"/>
                                                                      <w:divBdr>
                                                                        <w:top w:val="none" w:sz="0" w:space="0" w:color="auto"/>
                                                                        <w:left w:val="none" w:sz="0" w:space="0" w:color="auto"/>
                                                                        <w:bottom w:val="none" w:sz="0" w:space="0" w:color="auto"/>
                                                                        <w:right w:val="none" w:sz="0" w:space="0" w:color="auto"/>
                                                                      </w:divBdr>
                                                                      <w:divsChild>
                                                                        <w:div w:id="1886286371">
                                                                          <w:marLeft w:val="0"/>
                                                                          <w:marRight w:val="0"/>
                                                                          <w:marTop w:val="0"/>
                                                                          <w:marBottom w:val="0"/>
                                                                          <w:divBdr>
                                                                            <w:top w:val="none" w:sz="0" w:space="0" w:color="auto"/>
                                                                            <w:left w:val="none" w:sz="0" w:space="0" w:color="auto"/>
                                                                            <w:bottom w:val="none" w:sz="0" w:space="0" w:color="auto"/>
                                                                            <w:right w:val="none" w:sz="0" w:space="0" w:color="auto"/>
                                                                          </w:divBdr>
                                                                          <w:divsChild>
                                                                            <w:div w:id="1497767527">
                                                                              <w:marLeft w:val="0"/>
                                                                              <w:marRight w:val="0"/>
                                                                              <w:marTop w:val="0"/>
                                                                              <w:marBottom w:val="0"/>
                                                                              <w:divBdr>
                                                                                <w:top w:val="none" w:sz="0" w:space="0" w:color="auto"/>
                                                                                <w:left w:val="none" w:sz="0" w:space="0" w:color="auto"/>
                                                                                <w:bottom w:val="none" w:sz="0" w:space="0" w:color="auto"/>
                                                                                <w:right w:val="none" w:sz="0" w:space="0" w:color="auto"/>
                                                                              </w:divBdr>
                                                                              <w:divsChild>
                                                                                <w:div w:id="585112093">
                                                                                  <w:marLeft w:val="0"/>
                                                                                  <w:marRight w:val="0"/>
                                                                                  <w:marTop w:val="0"/>
                                                                                  <w:marBottom w:val="0"/>
                                                                                  <w:divBdr>
                                                                                    <w:top w:val="none" w:sz="0" w:space="0" w:color="auto"/>
                                                                                    <w:left w:val="none" w:sz="0" w:space="0" w:color="auto"/>
                                                                                    <w:bottom w:val="none" w:sz="0" w:space="0" w:color="auto"/>
                                                                                    <w:right w:val="none" w:sz="0" w:space="0" w:color="auto"/>
                                                                                  </w:divBdr>
                                                                                  <w:divsChild>
                                                                                    <w:div w:id="583614069">
                                                                                      <w:marLeft w:val="0"/>
                                                                                      <w:marRight w:val="0"/>
                                                                                      <w:marTop w:val="0"/>
                                                                                      <w:marBottom w:val="0"/>
                                                                                      <w:divBdr>
                                                                                        <w:top w:val="none" w:sz="0" w:space="0" w:color="auto"/>
                                                                                        <w:left w:val="none" w:sz="0" w:space="0" w:color="auto"/>
                                                                                        <w:bottom w:val="none" w:sz="0" w:space="0" w:color="auto"/>
                                                                                        <w:right w:val="none" w:sz="0" w:space="0" w:color="auto"/>
                                                                                      </w:divBdr>
                                                                                    </w:div>
                                                                                    <w:div w:id="191778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4860197">
      <w:bodyDiv w:val="1"/>
      <w:marLeft w:val="0"/>
      <w:marRight w:val="0"/>
      <w:marTop w:val="0"/>
      <w:marBottom w:val="0"/>
      <w:divBdr>
        <w:top w:val="none" w:sz="0" w:space="0" w:color="auto"/>
        <w:left w:val="none" w:sz="0" w:space="0" w:color="auto"/>
        <w:bottom w:val="none" w:sz="0" w:space="0" w:color="auto"/>
        <w:right w:val="none" w:sz="0" w:space="0" w:color="auto"/>
      </w:divBdr>
    </w:div>
    <w:div w:id="605624408">
      <w:bodyDiv w:val="1"/>
      <w:marLeft w:val="0"/>
      <w:marRight w:val="0"/>
      <w:marTop w:val="0"/>
      <w:marBottom w:val="0"/>
      <w:divBdr>
        <w:top w:val="none" w:sz="0" w:space="0" w:color="auto"/>
        <w:left w:val="none" w:sz="0" w:space="0" w:color="auto"/>
        <w:bottom w:val="none" w:sz="0" w:space="0" w:color="auto"/>
        <w:right w:val="none" w:sz="0" w:space="0" w:color="auto"/>
      </w:divBdr>
      <w:divsChild>
        <w:div w:id="22098868">
          <w:marLeft w:val="0"/>
          <w:marRight w:val="0"/>
          <w:marTop w:val="0"/>
          <w:marBottom w:val="0"/>
          <w:divBdr>
            <w:top w:val="none" w:sz="0" w:space="0" w:color="auto"/>
            <w:left w:val="none" w:sz="0" w:space="0" w:color="auto"/>
            <w:bottom w:val="none" w:sz="0" w:space="0" w:color="auto"/>
            <w:right w:val="none" w:sz="0" w:space="0" w:color="auto"/>
          </w:divBdr>
        </w:div>
      </w:divsChild>
    </w:div>
    <w:div w:id="729184405">
      <w:bodyDiv w:val="1"/>
      <w:marLeft w:val="0"/>
      <w:marRight w:val="0"/>
      <w:marTop w:val="0"/>
      <w:marBottom w:val="0"/>
      <w:divBdr>
        <w:top w:val="none" w:sz="0" w:space="0" w:color="auto"/>
        <w:left w:val="none" w:sz="0" w:space="0" w:color="auto"/>
        <w:bottom w:val="none" w:sz="0" w:space="0" w:color="auto"/>
        <w:right w:val="none" w:sz="0" w:space="0" w:color="auto"/>
      </w:divBdr>
    </w:div>
    <w:div w:id="738866278">
      <w:bodyDiv w:val="1"/>
      <w:marLeft w:val="0"/>
      <w:marRight w:val="0"/>
      <w:marTop w:val="0"/>
      <w:marBottom w:val="0"/>
      <w:divBdr>
        <w:top w:val="none" w:sz="0" w:space="0" w:color="auto"/>
        <w:left w:val="none" w:sz="0" w:space="0" w:color="auto"/>
        <w:bottom w:val="none" w:sz="0" w:space="0" w:color="auto"/>
        <w:right w:val="none" w:sz="0" w:space="0" w:color="auto"/>
      </w:divBdr>
      <w:divsChild>
        <w:div w:id="951322946">
          <w:marLeft w:val="0"/>
          <w:marRight w:val="0"/>
          <w:marTop w:val="0"/>
          <w:marBottom w:val="0"/>
          <w:divBdr>
            <w:top w:val="none" w:sz="0" w:space="0" w:color="auto"/>
            <w:left w:val="none" w:sz="0" w:space="0" w:color="auto"/>
            <w:bottom w:val="none" w:sz="0" w:space="0" w:color="auto"/>
            <w:right w:val="none" w:sz="0" w:space="0" w:color="auto"/>
          </w:divBdr>
        </w:div>
      </w:divsChild>
    </w:div>
    <w:div w:id="744646910">
      <w:bodyDiv w:val="1"/>
      <w:marLeft w:val="0"/>
      <w:marRight w:val="0"/>
      <w:marTop w:val="0"/>
      <w:marBottom w:val="0"/>
      <w:divBdr>
        <w:top w:val="none" w:sz="0" w:space="0" w:color="auto"/>
        <w:left w:val="none" w:sz="0" w:space="0" w:color="auto"/>
        <w:bottom w:val="none" w:sz="0" w:space="0" w:color="auto"/>
        <w:right w:val="none" w:sz="0" w:space="0" w:color="auto"/>
      </w:divBdr>
    </w:div>
    <w:div w:id="822937182">
      <w:bodyDiv w:val="1"/>
      <w:marLeft w:val="0"/>
      <w:marRight w:val="0"/>
      <w:marTop w:val="0"/>
      <w:marBottom w:val="0"/>
      <w:divBdr>
        <w:top w:val="none" w:sz="0" w:space="0" w:color="auto"/>
        <w:left w:val="none" w:sz="0" w:space="0" w:color="auto"/>
        <w:bottom w:val="none" w:sz="0" w:space="0" w:color="auto"/>
        <w:right w:val="none" w:sz="0" w:space="0" w:color="auto"/>
      </w:divBdr>
      <w:divsChild>
        <w:div w:id="154228523">
          <w:marLeft w:val="0"/>
          <w:marRight w:val="0"/>
          <w:marTop w:val="0"/>
          <w:marBottom w:val="0"/>
          <w:divBdr>
            <w:top w:val="none" w:sz="0" w:space="0" w:color="auto"/>
            <w:left w:val="none" w:sz="0" w:space="0" w:color="auto"/>
            <w:bottom w:val="none" w:sz="0" w:space="0" w:color="auto"/>
            <w:right w:val="none" w:sz="0" w:space="0" w:color="auto"/>
          </w:divBdr>
        </w:div>
      </w:divsChild>
    </w:div>
    <w:div w:id="828251014">
      <w:bodyDiv w:val="1"/>
      <w:marLeft w:val="0"/>
      <w:marRight w:val="0"/>
      <w:marTop w:val="0"/>
      <w:marBottom w:val="0"/>
      <w:divBdr>
        <w:top w:val="none" w:sz="0" w:space="0" w:color="auto"/>
        <w:left w:val="none" w:sz="0" w:space="0" w:color="auto"/>
        <w:bottom w:val="none" w:sz="0" w:space="0" w:color="auto"/>
        <w:right w:val="none" w:sz="0" w:space="0" w:color="auto"/>
      </w:divBdr>
      <w:divsChild>
        <w:div w:id="148208933">
          <w:marLeft w:val="0"/>
          <w:marRight w:val="0"/>
          <w:marTop w:val="0"/>
          <w:marBottom w:val="0"/>
          <w:divBdr>
            <w:top w:val="none" w:sz="0" w:space="0" w:color="auto"/>
            <w:left w:val="none" w:sz="0" w:space="0" w:color="auto"/>
            <w:bottom w:val="none" w:sz="0" w:space="0" w:color="auto"/>
            <w:right w:val="none" w:sz="0" w:space="0" w:color="auto"/>
          </w:divBdr>
        </w:div>
      </w:divsChild>
    </w:div>
    <w:div w:id="929848001">
      <w:bodyDiv w:val="1"/>
      <w:marLeft w:val="0"/>
      <w:marRight w:val="0"/>
      <w:marTop w:val="0"/>
      <w:marBottom w:val="0"/>
      <w:divBdr>
        <w:top w:val="none" w:sz="0" w:space="0" w:color="auto"/>
        <w:left w:val="none" w:sz="0" w:space="0" w:color="auto"/>
        <w:bottom w:val="none" w:sz="0" w:space="0" w:color="auto"/>
        <w:right w:val="none" w:sz="0" w:space="0" w:color="auto"/>
      </w:divBdr>
      <w:divsChild>
        <w:div w:id="2044669289">
          <w:marLeft w:val="0"/>
          <w:marRight w:val="0"/>
          <w:marTop w:val="0"/>
          <w:marBottom w:val="0"/>
          <w:divBdr>
            <w:top w:val="none" w:sz="0" w:space="0" w:color="auto"/>
            <w:left w:val="none" w:sz="0" w:space="0" w:color="auto"/>
            <w:bottom w:val="none" w:sz="0" w:space="0" w:color="auto"/>
            <w:right w:val="none" w:sz="0" w:space="0" w:color="auto"/>
          </w:divBdr>
        </w:div>
      </w:divsChild>
    </w:div>
    <w:div w:id="970862527">
      <w:bodyDiv w:val="1"/>
      <w:marLeft w:val="0"/>
      <w:marRight w:val="0"/>
      <w:marTop w:val="0"/>
      <w:marBottom w:val="0"/>
      <w:divBdr>
        <w:top w:val="none" w:sz="0" w:space="0" w:color="auto"/>
        <w:left w:val="none" w:sz="0" w:space="0" w:color="auto"/>
        <w:bottom w:val="none" w:sz="0" w:space="0" w:color="auto"/>
        <w:right w:val="none" w:sz="0" w:space="0" w:color="auto"/>
      </w:divBdr>
    </w:div>
    <w:div w:id="978995491">
      <w:bodyDiv w:val="1"/>
      <w:marLeft w:val="0"/>
      <w:marRight w:val="0"/>
      <w:marTop w:val="0"/>
      <w:marBottom w:val="0"/>
      <w:divBdr>
        <w:top w:val="none" w:sz="0" w:space="0" w:color="auto"/>
        <w:left w:val="none" w:sz="0" w:space="0" w:color="auto"/>
        <w:bottom w:val="none" w:sz="0" w:space="0" w:color="auto"/>
        <w:right w:val="none" w:sz="0" w:space="0" w:color="auto"/>
      </w:divBdr>
    </w:div>
    <w:div w:id="991953858">
      <w:bodyDiv w:val="1"/>
      <w:marLeft w:val="0"/>
      <w:marRight w:val="0"/>
      <w:marTop w:val="0"/>
      <w:marBottom w:val="0"/>
      <w:divBdr>
        <w:top w:val="none" w:sz="0" w:space="0" w:color="auto"/>
        <w:left w:val="none" w:sz="0" w:space="0" w:color="auto"/>
        <w:bottom w:val="none" w:sz="0" w:space="0" w:color="auto"/>
        <w:right w:val="none" w:sz="0" w:space="0" w:color="auto"/>
      </w:divBdr>
      <w:divsChild>
        <w:div w:id="1829401440">
          <w:marLeft w:val="0"/>
          <w:marRight w:val="0"/>
          <w:marTop w:val="0"/>
          <w:marBottom w:val="0"/>
          <w:divBdr>
            <w:top w:val="none" w:sz="0" w:space="0" w:color="auto"/>
            <w:left w:val="none" w:sz="0" w:space="0" w:color="auto"/>
            <w:bottom w:val="none" w:sz="0" w:space="0" w:color="auto"/>
            <w:right w:val="none" w:sz="0" w:space="0" w:color="auto"/>
          </w:divBdr>
          <w:divsChild>
            <w:div w:id="1241597723">
              <w:marLeft w:val="0"/>
              <w:marRight w:val="0"/>
              <w:marTop w:val="0"/>
              <w:marBottom w:val="0"/>
              <w:divBdr>
                <w:top w:val="none" w:sz="0" w:space="0" w:color="auto"/>
                <w:left w:val="none" w:sz="0" w:space="0" w:color="auto"/>
                <w:bottom w:val="none" w:sz="0" w:space="0" w:color="auto"/>
                <w:right w:val="none" w:sz="0" w:space="0" w:color="auto"/>
              </w:divBdr>
              <w:divsChild>
                <w:div w:id="1609194060">
                  <w:marLeft w:val="0"/>
                  <w:marRight w:val="0"/>
                  <w:marTop w:val="0"/>
                  <w:marBottom w:val="0"/>
                  <w:divBdr>
                    <w:top w:val="none" w:sz="0" w:space="0" w:color="auto"/>
                    <w:left w:val="none" w:sz="0" w:space="0" w:color="auto"/>
                    <w:bottom w:val="none" w:sz="0" w:space="0" w:color="auto"/>
                    <w:right w:val="none" w:sz="0" w:space="0" w:color="auto"/>
                  </w:divBdr>
                  <w:divsChild>
                    <w:div w:id="1019428707">
                      <w:marLeft w:val="0"/>
                      <w:marRight w:val="0"/>
                      <w:marTop w:val="120"/>
                      <w:marBottom w:val="0"/>
                      <w:divBdr>
                        <w:top w:val="none" w:sz="0" w:space="0" w:color="auto"/>
                        <w:left w:val="none" w:sz="0" w:space="0" w:color="auto"/>
                        <w:bottom w:val="none" w:sz="0" w:space="0" w:color="auto"/>
                        <w:right w:val="none" w:sz="0" w:space="0" w:color="auto"/>
                      </w:divBdr>
                      <w:divsChild>
                        <w:div w:id="6569049">
                          <w:marLeft w:val="0"/>
                          <w:marRight w:val="0"/>
                          <w:marTop w:val="0"/>
                          <w:marBottom w:val="0"/>
                          <w:divBdr>
                            <w:top w:val="none" w:sz="0" w:space="0" w:color="auto"/>
                            <w:left w:val="none" w:sz="0" w:space="0" w:color="auto"/>
                            <w:bottom w:val="none" w:sz="0" w:space="0" w:color="auto"/>
                            <w:right w:val="none" w:sz="0" w:space="0" w:color="auto"/>
                          </w:divBdr>
                          <w:divsChild>
                            <w:div w:id="985546673">
                              <w:marLeft w:val="0"/>
                              <w:marRight w:val="0"/>
                              <w:marTop w:val="0"/>
                              <w:marBottom w:val="0"/>
                              <w:divBdr>
                                <w:top w:val="none" w:sz="0" w:space="0" w:color="auto"/>
                                <w:left w:val="none" w:sz="0" w:space="0" w:color="auto"/>
                                <w:bottom w:val="none" w:sz="0" w:space="0" w:color="auto"/>
                                <w:right w:val="none" w:sz="0" w:space="0" w:color="auto"/>
                              </w:divBdr>
                              <w:divsChild>
                                <w:div w:id="745303269">
                                  <w:marLeft w:val="0"/>
                                  <w:marRight w:val="0"/>
                                  <w:marTop w:val="0"/>
                                  <w:marBottom w:val="0"/>
                                  <w:divBdr>
                                    <w:top w:val="none" w:sz="0" w:space="0" w:color="auto"/>
                                    <w:left w:val="none" w:sz="0" w:space="0" w:color="auto"/>
                                    <w:bottom w:val="none" w:sz="0" w:space="0" w:color="auto"/>
                                    <w:right w:val="none" w:sz="0" w:space="0" w:color="auto"/>
                                  </w:divBdr>
                                  <w:divsChild>
                                    <w:div w:id="348988046">
                                      <w:marLeft w:val="0"/>
                                      <w:marRight w:val="0"/>
                                      <w:marTop w:val="0"/>
                                      <w:marBottom w:val="0"/>
                                      <w:divBdr>
                                        <w:top w:val="none" w:sz="0" w:space="0" w:color="auto"/>
                                        <w:left w:val="none" w:sz="0" w:space="0" w:color="auto"/>
                                        <w:bottom w:val="none" w:sz="0" w:space="0" w:color="auto"/>
                                        <w:right w:val="none" w:sz="0" w:space="0" w:color="auto"/>
                                      </w:divBdr>
                                      <w:divsChild>
                                        <w:div w:id="43969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208119">
          <w:marLeft w:val="0"/>
          <w:marRight w:val="0"/>
          <w:marTop w:val="0"/>
          <w:marBottom w:val="0"/>
          <w:divBdr>
            <w:top w:val="none" w:sz="0" w:space="0" w:color="auto"/>
            <w:left w:val="none" w:sz="0" w:space="0" w:color="auto"/>
            <w:bottom w:val="none" w:sz="0" w:space="0" w:color="auto"/>
            <w:right w:val="none" w:sz="0" w:space="0" w:color="auto"/>
          </w:divBdr>
          <w:divsChild>
            <w:div w:id="1514497272">
              <w:marLeft w:val="0"/>
              <w:marRight w:val="0"/>
              <w:marTop w:val="0"/>
              <w:marBottom w:val="0"/>
              <w:divBdr>
                <w:top w:val="none" w:sz="0" w:space="0" w:color="auto"/>
                <w:left w:val="none" w:sz="0" w:space="0" w:color="auto"/>
                <w:bottom w:val="none" w:sz="0" w:space="0" w:color="auto"/>
                <w:right w:val="none" w:sz="0" w:space="0" w:color="auto"/>
              </w:divBdr>
              <w:divsChild>
                <w:div w:id="2091000850">
                  <w:marLeft w:val="0"/>
                  <w:marRight w:val="0"/>
                  <w:marTop w:val="0"/>
                  <w:marBottom w:val="0"/>
                  <w:divBdr>
                    <w:top w:val="none" w:sz="0" w:space="0" w:color="auto"/>
                    <w:left w:val="none" w:sz="0" w:space="0" w:color="auto"/>
                    <w:bottom w:val="none" w:sz="0" w:space="0" w:color="auto"/>
                    <w:right w:val="none" w:sz="0" w:space="0" w:color="auto"/>
                  </w:divBdr>
                  <w:divsChild>
                    <w:div w:id="1719010794">
                      <w:marLeft w:val="0"/>
                      <w:marRight w:val="0"/>
                      <w:marTop w:val="0"/>
                      <w:marBottom w:val="0"/>
                      <w:divBdr>
                        <w:top w:val="none" w:sz="0" w:space="0" w:color="auto"/>
                        <w:left w:val="none" w:sz="0" w:space="0" w:color="auto"/>
                        <w:bottom w:val="none" w:sz="0" w:space="0" w:color="auto"/>
                        <w:right w:val="none" w:sz="0" w:space="0" w:color="auto"/>
                      </w:divBdr>
                      <w:divsChild>
                        <w:div w:id="541598501">
                          <w:marLeft w:val="0"/>
                          <w:marRight w:val="0"/>
                          <w:marTop w:val="0"/>
                          <w:marBottom w:val="0"/>
                          <w:divBdr>
                            <w:top w:val="none" w:sz="0" w:space="0" w:color="auto"/>
                            <w:left w:val="none" w:sz="0" w:space="0" w:color="auto"/>
                            <w:bottom w:val="none" w:sz="0" w:space="0" w:color="auto"/>
                            <w:right w:val="none" w:sz="0" w:space="0" w:color="auto"/>
                          </w:divBdr>
                          <w:divsChild>
                            <w:div w:id="648287241">
                              <w:marLeft w:val="0"/>
                              <w:marRight w:val="0"/>
                              <w:marTop w:val="0"/>
                              <w:marBottom w:val="0"/>
                              <w:divBdr>
                                <w:top w:val="none" w:sz="0" w:space="0" w:color="auto"/>
                                <w:left w:val="none" w:sz="0" w:space="0" w:color="auto"/>
                                <w:bottom w:val="none" w:sz="0" w:space="0" w:color="auto"/>
                                <w:right w:val="none" w:sz="0" w:space="0" w:color="auto"/>
                              </w:divBdr>
                              <w:divsChild>
                                <w:div w:id="199166314">
                                  <w:marLeft w:val="0"/>
                                  <w:marRight w:val="120"/>
                                  <w:marTop w:val="0"/>
                                  <w:marBottom w:val="0"/>
                                  <w:divBdr>
                                    <w:top w:val="none" w:sz="0" w:space="0" w:color="auto"/>
                                    <w:left w:val="none" w:sz="0" w:space="0" w:color="auto"/>
                                    <w:bottom w:val="none" w:sz="0" w:space="0" w:color="auto"/>
                                    <w:right w:val="none" w:sz="0" w:space="0" w:color="auto"/>
                                  </w:divBdr>
                                  <w:divsChild>
                                    <w:div w:id="147845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634708">
      <w:bodyDiv w:val="1"/>
      <w:marLeft w:val="0"/>
      <w:marRight w:val="0"/>
      <w:marTop w:val="0"/>
      <w:marBottom w:val="0"/>
      <w:divBdr>
        <w:top w:val="none" w:sz="0" w:space="0" w:color="auto"/>
        <w:left w:val="none" w:sz="0" w:space="0" w:color="auto"/>
        <w:bottom w:val="none" w:sz="0" w:space="0" w:color="auto"/>
        <w:right w:val="none" w:sz="0" w:space="0" w:color="auto"/>
      </w:divBdr>
    </w:div>
    <w:div w:id="1027021424">
      <w:bodyDiv w:val="1"/>
      <w:marLeft w:val="0"/>
      <w:marRight w:val="0"/>
      <w:marTop w:val="0"/>
      <w:marBottom w:val="0"/>
      <w:divBdr>
        <w:top w:val="none" w:sz="0" w:space="0" w:color="auto"/>
        <w:left w:val="none" w:sz="0" w:space="0" w:color="auto"/>
        <w:bottom w:val="none" w:sz="0" w:space="0" w:color="auto"/>
        <w:right w:val="none" w:sz="0" w:space="0" w:color="auto"/>
      </w:divBdr>
    </w:div>
    <w:div w:id="1077676521">
      <w:bodyDiv w:val="1"/>
      <w:marLeft w:val="0"/>
      <w:marRight w:val="0"/>
      <w:marTop w:val="0"/>
      <w:marBottom w:val="0"/>
      <w:divBdr>
        <w:top w:val="none" w:sz="0" w:space="0" w:color="auto"/>
        <w:left w:val="none" w:sz="0" w:space="0" w:color="auto"/>
        <w:bottom w:val="none" w:sz="0" w:space="0" w:color="auto"/>
        <w:right w:val="none" w:sz="0" w:space="0" w:color="auto"/>
      </w:divBdr>
      <w:divsChild>
        <w:div w:id="2016417265">
          <w:marLeft w:val="0"/>
          <w:marRight w:val="0"/>
          <w:marTop w:val="0"/>
          <w:marBottom w:val="0"/>
          <w:divBdr>
            <w:top w:val="none" w:sz="0" w:space="0" w:color="auto"/>
            <w:left w:val="none" w:sz="0" w:space="0" w:color="auto"/>
            <w:bottom w:val="none" w:sz="0" w:space="0" w:color="auto"/>
            <w:right w:val="none" w:sz="0" w:space="0" w:color="auto"/>
          </w:divBdr>
        </w:div>
      </w:divsChild>
    </w:div>
    <w:div w:id="1115297166">
      <w:bodyDiv w:val="1"/>
      <w:marLeft w:val="0"/>
      <w:marRight w:val="0"/>
      <w:marTop w:val="0"/>
      <w:marBottom w:val="0"/>
      <w:divBdr>
        <w:top w:val="none" w:sz="0" w:space="0" w:color="auto"/>
        <w:left w:val="none" w:sz="0" w:space="0" w:color="auto"/>
        <w:bottom w:val="none" w:sz="0" w:space="0" w:color="auto"/>
        <w:right w:val="none" w:sz="0" w:space="0" w:color="auto"/>
      </w:divBdr>
    </w:div>
    <w:div w:id="1146581040">
      <w:bodyDiv w:val="1"/>
      <w:marLeft w:val="0"/>
      <w:marRight w:val="0"/>
      <w:marTop w:val="0"/>
      <w:marBottom w:val="0"/>
      <w:divBdr>
        <w:top w:val="none" w:sz="0" w:space="0" w:color="auto"/>
        <w:left w:val="none" w:sz="0" w:space="0" w:color="auto"/>
        <w:bottom w:val="none" w:sz="0" w:space="0" w:color="auto"/>
        <w:right w:val="none" w:sz="0" w:space="0" w:color="auto"/>
      </w:divBdr>
    </w:div>
    <w:div w:id="1220438450">
      <w:bodyDiv w:val="1"/>
      <w:marLeft w:val="0"/>
      <w:marRight w:val="0"/>
      <w:marTop w:val="0"/>
      <w:marBottom w:val="0"/>
      <w:divBdr>
        <w:top w:val="none" w:sz="0" w:space="0" w:color="auto"/>
        <w:left w:val="none" w:sz="0" w:space="0" w:color="auto"/>
        <w:bottom w:val="none" w:sz="0" w:space="0" w:color="auto"/>
        <w:right w:val="none" w:sz="0" w:space="0" w:color="auto"/>
      </w:divBdr>
    </w:div>
    <w:div w:id="1221553145">
      <w:bodyDiv w:val="1"/>
      <w:marLeft w:val="0"/>
      <w:marRight w:val="0"/>
      <w:marTop w:val="0"/>
      <w:marBottom w:val="0"/>
      <w:divBdr>
        <w:top w:val="none" w:sz="0" w:space="0" w:color="auto"/>
        <w:left w:val="none" w:sz="0" w:space="0" w:color="auto"/>
        <w:bottom w:val="none" w:sz="0" w:space="0" w:color="auto"/>
        <w:right w:val="none" w:sz="0" w:space="0" w:color="auto"/>
      </w:divBdr>
    </w:div>
    <w:div w:id="1244028435">
      <w:bodyDiv w:val="1"/>
      <w:marLeft w:val="0"/>
      <w:marRight w:val="0"/>
      <w:marTop w:val="0"/>
      <w:marBottom w:val="0"/>
      <w:divBdr>
        <w:top w:val="none" w:sz="0" w:space="0" w:color="auto"/>
        <w:left w:val="none" w:sz="0" w:space="0" w:color="auto"/>
        <w:bottom w:val="none" w:sz="0" w:space="0" w:color="auto"/>
        <w:right w:val="none" w:sz="0" w:space="0" w:color="auto"/>
      </w:divBdr>
      <w:divsChild>
        <w:div w:id="1274554449">
          <w:marLeft w:val="0"/>
          <w:marRight w:val="0"/>
          <w:marTop w:val="0"/>
          <w:marBottom w:val="0"/>
          <w:divBdr>
            <w:top w:val="none" w:sz="0" w:space="0" w:color="auto"/>
            <w:left w:val="none" w:sz="0" w:space="0" w:color="auto"/>
            <w:bottom w:val="none" w:sz="0" w:space="0" w:color="auto"/>
            <w:right w:val="none" w:sz="0" w:space="0" w:color="auto"/>
          </w:divBdr>
        </w:div>
        <w:div w:id="1586525435">
          <w:marLeft w:val="0"/>
          <w:marRight w:val="0"/>
          <w:marTop w:val="0"/>
          <w:marBottom w:val="0"/>
          <w:divBdr>
            <w:top w:val="none" w:sz="0" w:space="0" w:color="auto"/>
            <w:left w:val="none" w:sz="0" w:space="0" w:color="auto"/>
            <w:bottom w:val="none" w:sz="0" w:space="0" w:color="auto"/>
            <w:right w:val="none" w:sz="0" w:space="0" w:color="auto"/>
          </w:divBdr>
        </w:div>
        <w:div w:id="1701932942">
          <w:marLeft w:val="0"/>
          <w:marRight w:val="0"/>
          <w:marTop w:val="0"/>
          <w:marBottom w:val="0"/>
          <w:divBdr>
            <w:top w:val="none" w:sz="0" w:space="0" w:color="auto"/>
            <w:left w:val="none" w:sz="0" w:space="0" w:color="auto"/>
            <w:bottom w:val="none" w:sz="0" w:space="0" w:color="auto"/>
            <w:right w:val="none" w:sz="0" w:space="0" w:color="auto"/>
          </w:divBdr>
        </w:div>
      </w:divsChild>
    </w:div>
    <w:div w:id="1257132083">
      <w:bodyDiv w:val="1"/>
      <w:marLeft w:val="0"/>
      <w:marRight w:val="0"/>
      <w:marTop w:val="0"/>
      <w:marBottom w:val="0"/>
      <w:divBdr>
        <w:top w:val="none" w:sz="0" w:space="0" w:color="auto"/>
        <w:left w:val="none" w:sz="0" w:space="0" w:color="auto"/>
        <w:bottom w:val="none" w:sz="0" w:space="0" w:color="auto"/>
        <w:right w:val="none" w:sz="0" w:space="0" w:color="auto"/>
      </w:divBdr>
      <w:divsChild>
        <w:div w:id="782847174">
          <w:marLeft w:val="0"/>
          <w:marRight w:val="0"/>
          <w:marTop w:val="0"/>
          <w:marBottom w:val="0"/>
          <w:divBdr>
            <w:top w:val="none" w:sz="0" w:space="0" w:color="auto"/>
            <w:left w:val="none" w:sz="0" w:space="0" w:color="auto"/>
            <w:bottom w:val="none" w:sz="0" w:space="0" w:color="auto"/>
            <w:right w:val="none" w:sz="0" w:space="0" w:color="auto"/>
          </w:divBdr>
        </w:div>
        <w:div w:id="979699207">
          <w:marLeft w:val="0"/>
          <w:marRight w:val="0"/>
          <w:marTop w:val="0"/>
          <w:marBottom w:val="0"/>
          <w:divBdr>
            <w:top w:val="none" w:sz="0" w:space="0" w:color="auto"/>
            <w:left w:val="none" w:sz="0" w:space="0" w:color="auto"/>
            <w:bottom w:val="none" w:sz="0" w:space="0" w:color="auto"/>
            <w:right w:val="none" w:sz="0" w:space="0" w:color="auto"/>
          </w:divBdr>
        </w:div>
        <w:div w:id="1524828219">
          <w:marLeft w:val="0"/>
          <w:marRight w:val="0"/>
          <w:marTop w:val="0"/>
          <w:marBottom w:val="0"/>
          <w:divBdr>
            <w:top w:val="none" w:sz="0" w:space="0" w:color="auto"/>
            <w:left w:val="none" w:sz="0" w:space="0" w:color="auto"/>
            <w:bottom w:val="none" w:sz="0" w:space="0" w:color="auto"/>
            <w:right w:val="none" w:sz="0" w:space="0" w:color="auto"/>
          </w:divBdr>
        </w:div>
      </w:divsChild>
    </w:div>
    <w:div w:id="1281842181">
      <w:bodyDiv w:val="1"/>
      <w:marLeft w:val="0"/>
      <w:marRight w:val="0"/>
      <w:marTop w:val="0"/>
      <w:marBottom w:val="0"/>
      <w:divBdr>
        <w:top w:val="none" w:sz="0" w:space="0" w:color="auto"/>
        <w:left w:val="none" w:sz="0" w:space="0" w:color="auto"/>
        <w:bottom w:val="none" w:sz="0" w:space="0" w:color="auto"/>
        <w:right w:val="none" w:sz="0" w:space="0" w:color="auto"/>
      </w:divBdr>
      <w:divsChild>
        <w:div w:id="1282415106">
          <w:marLeft w:val="0"/>
          <w:marRight w:val="0"/>
          <w:marTop w:val="0"/>
          <w:marBottom w:val="0"/>
          <w:divBdr>
            <w:top w:val="none" w:sz="0" w:space="0" w:color="auto"/>
            <w:left w:val="none" w:sz="0" w:space="0" w:color="auto"/>
            <w:bottom w:val="none" w:sz="0" w:space="0" w:color="auto"/>
            <w:right w:val="none" w:sz="0" w:space="0" w:color="auto"/>
          </w:divBdr>
        </w:div>
      </w:divsChild>
    </w:div>
    <w:div w:id="1350134211">
      <w:bodyDiv w:val="1"/>
      <w:marLeft w:val="0"/>
      <w:marRight w:val="0"/>
      <w:marTop w:val="0"/>
      <w:marBottom w:val="0"/>
      <w:divBdr>
        <w:top w:val="none" w:sz="0" w:space="0" w:color="auto"/>
        <w:left w:val="none" w:sz="0" w:space="0" w:color="auto"/>
        <w:bottom w:val="none" w:sz="0" w:space="0" w:color="auto"/>
        <w:right w:val="none" w:sz="0" w:space="0" w:color="auto"/>
      </w:divBdr>
      <w:divsChild>
        <w:div w:id="1913536688">
          <w:marLeft w:val="0"/>
          <w:marRight w:val="0"/>
          <w:marTop w:val="0"/>
          <w:marBottom w:val="0"/>
          <w:divBdr>
            <w:top w:val="none" w:sz="0" w:space="0" w:color="auto"/>
            <w:left w:val="none" w:sz="0" w:space="0" w:color="auto"/>
            <w:bottom w:val="none" w:sz="0" w:space="0" w:color="auto"/>
            <w:right w:val="none" w:sz="0" w:space="0" w:color="auto"/>
          </w:divBdr>
          <w:divsChild>
            <w:div w:id="803735082">
              <w:marLeft w:val="0"/>
              <w:marRight w:val="0"/>
              <w:marTop w:val="0"/>
              <w:marBottom w:val="0"/>
              <w:divBdr>
                <w:top w:val="none" w:sz="0" w:space="0" w:color="auto"/>
                <w:left w:val="none" w:sz="0" w:space="0" w:color="auto"/>
                <w:bottom w:val="none" w:sz="0" w:space="0" w:color="auto"/>
                <w:right w:val="none" w:sz="0" w:space="0" w:color="auto"/>
              </w:divBdr>
              <w:divsChild>
                <w:div w:id="1530677688">
                  <w:marLeft w:val="0"/>
                  <w:marRight w:val="0"/>
                  <w:marTop w:val="0"/>
                  <w:marBottom w:val="0"/>
                  <w:divBdr>
                    <w:top w:val="none" w:sz="0" w:space="0" w:color="auto"/>
                    <w:left w:val="none" w:sz="0" w:space="0" w:color="auto"/>
                    <w:bottom w:val="none" w:sz="0" w:space="0" w:color="auto"/>
                    <w:right w:val="none" w:sz="0" w:space="0" w:color="auto"/>
                  </w:divBdr>
                  <w:divsChild>
                    <w:div w:id="648636079">
                      <w:marLeft w:val="0"/>
                      <w:marRight w:val="0"/>
                      <w:marTop w:val="0"/>
                      <w:marBottom w:val="0"/>
                      <w:divBdr>
                        <w:top w:val="none" w:sz="0" w:space="0" w:color="auto"/>
                        <w:left w:val="none" w:sz="0" w:space="0" w:color="auto"/>
                        <w:bottom w:val="none" w:sz="0" w:space="0" w:color="auto"/>
                        <w:right w:val="none" w:sz="0" w:space="0" w:color="auto"/>
                      </w:divBdr>
                      <w:divsChild>
                        <w:div w:id="2012291692">
                          <w:marLeft w:val="0"/>
                          <w:marRight w:val="0"/>
                          <w:marTop w:val="0"/>
                          <w:marBottom w:val="0"/>
                          <w:divBdr>
                            <w:top w:val="none" w:sz="0" w:space="0" w:color="auto"/>
                            <w:left w:val="none" w:sz="0" w:space="0" w:color="auto"/>
                            <w:bottom w:val="none" w:sz="0" w:space="0" w:color="auto"/>
                            <w:right w:val="none" w:sz="0" w:space="0" w:color="auto"/>
                          </w:divBdr>
                          <w:divsChild>
                            <w:div w:id="303051828">
                              <w:marLeft w:val="0"/>
                              <w:marRight w:val="0"/>
                              <w:marTop w:val="0"/>
                              <w:marBottom w:val="0"/>
                              <w:divBdr>
                                <w:top w:val="none" w:sz="0" w:space="0" w:color="auto"/>
                                <w:left w:val="none" w:sz="0" w:space="0" w:color="auto"/>
                                <w:bottom w:val="none" w:sz="0" w:space="0" w:color="auto"/>
                                <w:right w:val="none" w:sz="0" w:space="0" w:color="auto"/>
                              </w:divBdr>
                              <w:divsChild>
                                <w:div w:id="721946925">
                                  <w:marLeft w:val="0"/>
                                  <w:marRight w:val="0"/>
                                  <w:marTop w:val="0"/>
                                  <w:marBottom w:val="0"/>
                                  <w:divBdr>
                                    <w:top w:val="none" w:sz="0" w:space="0" w:color="auto"/>
                                    <w:left w:val="none" w:sz="0" w:space="0" w:color="auto"/>
                                    <w:bottom w:val="none" w:sz="0" w:space="0" w:color="auto"/>
                                    <w:right w:val="none" w:sz="0" w:space="0" w:color="auto"/>
                                  </w:divBdr>
                                  <w:divsChild>
                                    <w:div w:id="114829963">
                                      <w:marLeft w:val="0"/>
                                      <w:marRight w:val="0"/>
                                      <w:marTop w:val="0"/>
                                      <w:marBottom w:val="0"/>
                                      <w:divBdr>
                                        <w:top w:val="none" w:sz="0" w:space="0" w:color="auto"/>
                                        <w:left w:val="none" w:sz="0" w:space="0" w:color="auto"/>
                                        <w:bottom w:val="none" w:sz="0" w:space="0" w:color="auto"/>
                                        <w:right w:val="none" w:sz="0" w:space="0" w:color="auto"/>
                                      </w:divBdr>
                                      <w:divsChild>
                                        <w:div w:id="282343575">
                                          <w:marLeft w:val="0"/>
                                          <w:marRight w:val="0"/>
                                          <w:marTop w:val="0"/>
                                          <w:marBottom w:val="0"/>
                                          <w:divBdr>
                                            <w:top w:val="none" w:sz="0" w:space="0" w:color="auto"/>
                                            <w:left w:val="none" w:sz="0" w:space="0" w:color="auto"/>
                                            <w:bottom w:val="none" w:sz="0" w:space="0" w:color="auto"/>
                                            <w:right w:val="none" w:sz="0" w:space="0" w:color="auto"/>
                                          </w:divBdr>
                                          <w:divsChild>
                                            <w:div w:id="1221289458">
                                              <w:marLeft w:val="0"/>
                                              <w:marRight w:val="0"/>
                                              <w:marTop w:val="100"/>
                                              <w:marBottom w:val="100"/>
                                              <w:divBdr>
                                                <w:top w:val="none" w:sz="0" w:space="0" w:color="auto"/>
                                                <w:left w:val="none" w:sz="0" w:space="0" w:color="auto"/>
                                                <w:bottom w:val="none" w:sz="0" w:space="0" w:color="auto"/>
                                                <w:right w:val="none" w:sz="0" w:space="0" w:color="auto"/>
                                              </w:divBdr>
                                              <w:divsChild>
                                                <w:div w:id="1636908778">
                                                  <w:marLeft w:val="0"/>
                                                  <w:marRight w:val="0"/>
                                                  <w:marTop w:val="0"/>
                                                  <w:marBottom w:val="0"/>
                                                  <w:divBdr>
                                                    <w:top w:val="none" w:sz="0" w:space="0" w:color="auto"/>
                                                    <w:left w:val="none" w:sz="0" w:space="0" w:color="auto"/>
                                                    <w:bottom w:val="none" w:sz="0" w:space="0" w:color="auto"/>
                                                    <w:right w:val="none" w:sz="0" w:space="0" w:color="auto"/>
                                                  </w:divBdr>
                                                </w:div>
                                                <w:div w:id="62535164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42409192">
                              <w:marLeft w:val="0"/>
                              <w:marRight w:val="0"/>
                              <w:marTop w:val="0"/>
                              <w:marBottom w:val="0"/>
                              <w:divBdr>
                                <w:top w:val="none" w:sz="0" w:space="0" w:color="auto"/>
                                <w:left w:val="none" w:sz="0" w:space="0" w:color="auto"/>
                                <w:bottom w:val="none" w:sz="0" w:space="0" w:color="auto"/>
                                <w:right w:val="none" w:sz="0" w:space="0" w:color="auto"/>
                              </w:divBdr>
                              <w:divsChild>
                                <w:div w:id="869563367">
                                  <w:marLeft w:val="0"/>
                                  <w:marRight w:val="0"/>
                                  <w:marTop w:val="0"/>
                                  <w:marBottom w:val="0"/>
                                  <w:divBdr>
                                    <w:top w:val="none" w:sz="0" w:space="0" w:color="auto"/>
                                    <w:left w:val="none" w:sz="0" w:space="0" w:color="auto"/>
                                    <w:bottom w:val="none" w:sz="0" w:space="0" w:color="auto"/>
                                    <w:right w:val="none" w:sz="0" w:space="0" w:color="auto"/>
                                  </w:divBdr>
                                  <w:divsChild>
                                    <w:div w:id="1138572220">
                                      <w:marLeft w:val="0"/>
                                      <w:marRight w:val="0"/>
                                      <w:marTop w:val="0"/>
                                      <w:marBottom w:val="0"/>
                                      <w:divBdr>
                                        <w:top w:val="none" w:sz="0" w:space="0" w:color="auto"/>
                                        <w:left w:val="none" w:sz="0" w:space="0" w:color="auto"/>
                                        <w:bottom w:val="none" w:sz="0" w:space="0" w:color="auto"/>
                                        <w:right w:val="none" w:sz="0" w:space="0" w:color="auto"/>
                                      </w:divBdr>
                                      <w:divsChild>
                                        <w:div w:id="1730415780">
                                          <w:marLeft w:val="0"/>
                                          <w:marRight w:val="0"/>
                                          <w:marTop w:val="0"/>
                                          <w:marBottom w:val="0"/>
                                          <w:divBdr>
                                            <w:top w:val="none" w:sz="0" w:space="0" w:color="auto"/>
                                            <w:left w:val="none" w:sz="0" w:space="0" w:color="auto"/>
                                            <w:bottom w:val="none" w:sz="0" w:space="0" w:color="auto"/>
                                            <w:right w:val="none" w:sz="0" w:space="0" w:color="auto"/>
                                          </w:divBdr>
                                          <w:divsChild>
                                            <w:div w:id="285737173">
                                              <w:marLeft w:val="0"/>
                                              <w:marRight w:val="0"/>
                                              <w:marTop w:val="0"/>
                                              <w:marBottom w:val="0"/>
                                              <w:divBdr>
                                                <w:top w:val="none" w:sz="0" w:space="0" w:color="auto"/>
                                                <w:left w:val="none" w:sz="0" w:space="0" w:color="auto"/>
                                                <w:bottom w:val="none" w:sz="0" w:space="0" w:color="auto"/>
                                                <w:right w:val="none" w:sz="0" w:space="0" w:color="auto"/>
                                              </w:divBdr>
                                              <w:divsChild>
                                                <w:div w:id="96450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20646">
                                          <w:marLeft w:val="0"/>
                                          <w:marRight w:val="0"/>
                                          <w:marTop w:val="0"/>
                                          <w:marBottom w:val="0"/>
                                          <w:divBdr>
                                            <w:top w:val="none" w:sz="0" w:space="0" w:color="auto"/>
                                            <w:left w:val="none" w:sz="0" w:space="0" w:color="auto"/>
                                            <w:bottom w:val="none" w:sz="0" w:space="0" w:color="auto"/>
                                            <w:right w:val="none" w:sz="0" w:space="0" w:color="auto"/>
                                          </w:divBdr>
                                          <w:divsChild>
                                            <w:div w:id="860630402">
                                              <w:marLeft w:val="0"/>
                                              <w:marRight w:val="0"/>
                                              <w:marTop w:val="0"/>
                                              <w:marBottom w:val="0"/>
                                              <w:divBdr>
                                                <w:top w:val="none" w:sz="0" w:space="0" w:color="auto"/>
                                                <w:left w:val="none" w:sz="0" w:space="0" w:color="auto"/>
                                                <w:bottom w:val="none" w:sz="0" w:space="0" w:color="auto"/>
                                                <w:right w:val="none" w:sz="0" w:space="0" w:color="auto"/>
                                              </w:divBdr>
                                              <w:divsChild>
                                                <w:div w:id="1838422619">
                                                  <w:marLeft w:val="0"/>
                                                  <w:marRight w:val="0"/>
                                                  <w:marTop w:val="0"/>
                                                  <w:marBottom w:val="0"/>
                                                  <w:divBdr>
                                                    <w:top w:val="none" w:sz="0" w:space="0" w:color="auto"/>
                                                    <w:left w:val="none" w:sz="0" w:space="0" w:color="auto"/>
                                                    <w:bottom w:val="none" w:sz="0" w:space="0" w:color="auto"/>
                                                    <w:right w:val="none" w:sz="0" w:space="0" w:color="auto"/>
                                                  </w:divBdr>
                                                  <w:divsChild>
                                                    <w:div w:id="2043088222">
                                                      <w:marLeft w:val="0"/>
                                                      <w:marRight w:val="0"/>
                                                      <w:marTop w:val="0"/>
                                                      <w:marBottom w:val="0"/>
                                                      <w:divBdr>
                                                        <w:top w:val="none" w:sz="0" w:space="0" w:color="auto"/>
                                                        <w:left w:val="none" w:sz="0" w:space="0" w:color="auto"/>
                                                        <w:bottom w:val="none" w:sz="0" w:space="0" w:color="auto"/>
                                                        <w:right w:val="none" w:sz="0" w:space="0" w:color="auto"/>
                                                      </w:divBdr>
                                                      <w:divsChild>
                                                        <w:div w:id="242884393">
                                                          <w:marLeft w:val="0"/>
                                                          <w:marRight w:val="0"/>
                                                          <w:marTop w:val="0"/>
                                                          <w:marBottom w:val="0"/>
                                                          <w:divBdr>
                                                            <w:top w:val="none" w:sz="0" w:space="0" w:color="auto"/>
                                                            <w:left w:val="none" w:sz="0" w:space="0" w:color="auto"/>
                                                            <w:bottom w:val="none" w:sz="0" w:space="0" w:color="auto"/>
                                                            <w:right w:val="none" w:sz="0" w:space="0" w:color="auto"/>
                                                          </w:divBdr>
                                                          <w:divsChild>
                                                            <w:div w:id="1630938795">
                                                              <w:marLeft w:val="0"/>
                                                              <w:marRight w:val="0"/>
                                                              <w:marTop w:val="0"/>
                                                              <w:marBottom w:val="0"/>
                                                              <w:divBdr>
                                                                <w:top w:val="none" w:sz="0" w:space="0" w:color="auto"/>
                                                                <w:left w:val="none" w:sz="0" w:space="0" w:color="auto"/>
                                                                <w:bottom w:val="none" w:sz="0" w:space="0" w:color="auto"/>
                                                                <w:right w:val="none" w:sz="0" w:space="0" w:color="auto"/>
                                                              </w:divBdr>
                                                              <w:divsChild>
                                                                <w:div w:id="763646614">
                                                                  <w:marLeft w:val="0"/>
                                                                  <w:marRight w:val="0"/>
                                                                  <w:marTop w:val="0"/>
                                                                  <w:marBottom w:val="0"/>
                                                                  <w:divBdr>
                                                                    <w:top w:val="none" w:sz="0" w:space="0" w:color="auto"/>
                                                                    <w:left w:val="none" w:sz="0" w:space="0" w:color="auto"/>
                                                                    <w:bottom w:val="none" w:sz="0" w:space="0" w:color="auto"/>
                                                                    <w:right w:val="none" w:sz="0" w:space="0" w:color="auto"/>
                                                                  </w:divBdr>
                                                                  <w:divsChild>
                                                                    <w:div w:id="930626188">
                                                                      <w:marLeft w:val="0"/>
                                                                      <w:marRight w:val="0"/>
                                                                      <w:marTop w:val="0"/>
                                                                      <w:marBottom w:val="0"/>
                                                                      <w:divBdr>
                                                                        <w:top w:val="none" w:sz="0" w:space="0" w:color="auto"/>
                                                                        <w:left w:val="none" w:sz="0" w:space="0" w:color="auto"/>
                                                                        <w:bottom w:val="none" w:sz="0" w:space="0" w:color="auto"/>
                                                                        <w:right w:val="none" w:sz="0" w:space="0" w:color="auto"/>
                                                                      </w:divBdr>
                                                                      <w:divsChild>
                                                                        <w:div w:id="213439858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3057336">
          <w:marLeft w:val="0"/>
          <w:marRight w:val="0"/>
          <w:marTop w:val="0"/>
          <w:marBottom w:val="0"/>
          <w:divBdr>
            <w:top w:val="none" w:sz="0" w:space="0" w:color="auto"/>
            <w:left w:val="none" w:sz="0" w:space="0" w:color="auto"/>
            <w:bottom w:val="none" w:sz="0" w:space="0" w:color="auto"/>
            <w:right w:val="none" w:sz="0" w:space="0" w:color="auto"/>
          </w:divBdr>
          <w:divsChild>
            <w:div w:id="1665552306">
              <w:marLeft w:val="0"/>
              <w:marRight w:val="0"/>
              <w:marTop w:val="0"/>
              <w:marBottom w:val="0"/>
              <w:divBdr>
                <w:top w:val="none" w:sz="0" w:space="0" w:color="auto"/>
                <w:left w:val="none" w:sz="0" w:space="0" w:color="auto"/>
                <w:bottom w:val="none" w:sz="0" w:space="0" w:color="auto"/>
                <w:right w:val="none" w:sz="0" w:space="0" w:color="auto"/>
              </w:divBdr>
              <w:divsChild>
                <w:div w:id="1944075174">
                  <w:marLeft w:val="0"/>
                  <w:marRight w:val="0"/>
                  <w:marTop w:val="0"/>
                  <w:marBottom w:val="0"/>
                  <w:divBdr>
                    <w:top w:val="none" w:sz="0" w:space="0" w:color="auto"/>
                    <w:left w:val="none" w:sz="0" w:space="0" w:color="auto"/>
                    <w:bottom w:val="none" w:sz="0" w:space="0" w:color="auto"/>
                    <w:right w:val="none" w:sz="0" w:space="0" w:color="auto"/>
                  </w:divBdr>
                  <w:divsChild>
                    <w:div w:id="1925644461">
                      <w:marLeft w:val="0"/>
                      <w:marRight w:val="0"/>
                      <w:marTop w:val="0"/>
                      <w:marBottom w:val="0"/>
                      <w:divBdr>
                        <w:top w:val="none" w:sz="0" w:space="0" w:color="auto"/>
                        <w:left w:val="none" w:sz="0" w:space="0" w:color="auto"/>
                        <w:bottom w:val="none" w:sz="0" w:space="0" w:color="auto"/>
                        <w:right w:val="none" w:sz="0" w:space="0" w:color="auto"/>
                      </w:divBdr>
                      <w:divsChild>
                        <w:div w:id="1353339582">
                          <w:marLeft w:val="0"/>
                          <w:marRight w:val="0"/>
                          <w:marTop w:val="0"/>
                          <w:marBottom w:val="0"/>
                          <w:divBdr>
                            <w:top w:val="none" w:sz="0" w:space="0" w:color="auto"/>
                            <w:left w:val="none" w:sz="0" w:space="0" w:color="auto"/>
                            <w:bottom w:val="none" w:sz="0" w:space="0" w:color="auto"/>
                            <w:right w:val="none" w:sz="0" w:space="0" w:color="auto"/>
                          </w:divBdr>
                          <w:divsChild>
                            <w:div w:id="389614158">
                              <w:marLeft w:val="0"/>
                              <w:marRight w:val="0"/>
                              <w:marTop w:val="0"/>
                              <w:marBottom w:val="0"/>
                              <w:divBdr>
                                <w:top w:val="none" w:sz="0" w:space="0" w:color="auto"/>
                                <w:left w:val="none" w:sz="0" w:space="0" w:color="auto"/>
                                <w:bottom w:val="none" w:sz="0" w:space="0" w:color="auto"/>
                                <w:right w:val="none" w:sz="0" w:space="0" w:color="auto"/>
                              </w:divBdr>
                              <w:divsChild>
                                <w:div w:id="462307536">
                                  <w:marLeft w:val="0"/>
                                  <w:marRight w:val="0"/>
                                  <w:marTop w:val="0"/>
                                  <w:marBottom w:val="0"/>
                                  <w:divBdr>
                                    <w:top w:val="none" w:sz="0" w:space="0" w:color="auto"/>
                                    <w:left w:val="none" w:sz="0" w:space="0" w:color="auto"/>
                                    <w:bottom w:val="none" w:sz="0" w:space="0" w:color="auto"/>
                                    <w:right w:val="none" w:sz="0" w:space="0" w:color="auto"/>
                                  </w:divBdr>
                                  <w:divsChild>
                                    <w:div w:id="102907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294511">
          <w:marLeft w:val="0"/>
          <w:marRight w:val="0"/>
          <w:marTop w:val="0"/>
          <w:marBottom w:val="0"/>
          <w:divBdr>
            <w:top w:val="none" w:sz="0" w:space="0" w:color="auto"/>
            <w:left w:val="none" w:sz="0" w:space="0" w:color="auto"/>
            <w:bottom w:val="none" w:sz="0" w:space="0" w:color="auto"/>
            <w:right w:val="none" w:sz="0" w:space="0" w:color="auto"/>
          </w:divBdr>
          <w:divsChild>
            <w:div w:id="197207939">
              <w:marLeft w:val="0"/>
              <w:marRight w:val="0"/>
              <w:marTop w:val="0"/>
              <w:marBottom w:val="0"/>
              <w:divBdr>
                <w:top w:val="none" w:sz="0" w:space="0" w:color="auto"/>
                <w:left w:val="none" w:sz="0" w:space="0" w:color="auto"/>
                <w:bottom w:val="none" w:sz="0" w:space="0" w:color="auto"/>
                <w:right w:val="none" w:sz="0" w:space="0" w:color="auto"/>
              </w:divBdr>
              <w:divsChild>
                <w:div w:id="973146303">
                  <w:marLeft w:val="0"/>
                  <w:marRight w:val="0"/>
                  <w:marTop w:val="0"/>
                  <w:marBottom w:val="0"/>
                  <w:divBdr>
                    <w:top w:val="none" w:sz="0" w:space="0" w:color="auto"/>
                    <w:left w:val="none" w:sz="0" w:space="0" w:color="auto"/>
                    <w:bottom w:val="none" w:sz="0" w:space="0" w:color="auto"/>
                    <w:right w:val="none" w:sz="0" w:space="0" w:color="auto"/>
                  </w:divBdr>
                  <w:divsChild>
                    <w:div w:id="1737826051">
                      <w:marLeft w:val="0"/>
                      <w:marRight w:val="0"/>
                      <w:marTop w:val="0"/>
                      <w:marBottom w:val="0"/>
                      <w:divBdr>
                        <w:top w:val="none" w:sz="0" w:space="0" w:color="auto"/>
                        <w:left w:val="none" w:sz="0" w:space="0" w:color="auto"/>
                        <w:bottom w:val="none" w:sz="0" w:space="0" w:color="auto"/>
                        <w:right w:val="none" w:sz="0" w:space="0" w:color="auto"/>
                      </w:divBdr>
                      <w:divsChild>
                        <w:div w:id="1200901932">
                          <w:marLeft w:val="0"/>
                          <w:marRight w:val="0"/>
                          <w:marTop w:val="0"/>
                          <w:marBottom w:val="0"/>
                          <w:divBdr>
                            <w:top w:val="none" w:sz="0" w:space="0" w:color="auto"/>
                            <w:left w:val="none" w:sz="0" w:space="0" w:color="auto"/>
                            <w:bottom w:val="none" w:sz="0" w:space="0" w:color="auto"/>
                            <w:right w:val="none" w:sz="0" w:space="0" w:color="auto"/>
                          </w:divBdr>
                          <w:divsChild>
                            <w:div w:id="1999915348">
                              <w:marLeft w:val="0"/>
                              <w:marRight w:val="0"/>
                              <w:marTop w:val="0"/>
                              <w:marBottom w:val="0"/>
                              <w:divBdr>
                                <w:top w:val="none" w:sz="0" w:space="0" w:color="auto"/>
                                <w:left w:val="none" w:sz="0" w:space="0" w:color="auto"/>
                                <w:bottom w:val="none" w:sz="0" w:space="0" w:color="auto"/>
                                <w:right w:val="none" w:sz="0" w:space="0" w:color="auto"/>
                              </w:divBdr>
                              <w:divsChild>
                                <w:div w:id="839976416">
                                  <w:marLeft w:val="0"/>
                                  <w:marRight w:val="0"/>
                                  <w:marTop w:val="0"/>
                                  <w:marBottom w:val="0"/>
                                  <w:divBdr>
                                    <w:top w:val="none" w:sz="0" w:space="0" w:color="auto"/>
                                    <w:left w:val="none" w:sz="0" w:space="0" w:color="auto"/>
                                    <w:bottom w:val="none" w:sz="0" w:space="0" w:color="auto"/>
                                    <w:right w:val="none" w:sz="0" w:space="0" w:color="auto"/>
                                  </w:divBdr>
                                  <w:divsChild>
                                    <w:div w:id="1933393195">
                                      <w:marLeft w:val="0"/>
                                      <w:marRight w:val="0"/>
                                      <w:marTop w:val="0"/>
                                      <w:marBottom w:val="0"/>
                                      <w:divBdr>
                                        <w:top w:val="none" w:sz="0" w:space="0" w:color="auto"/>
                                        <w:left w:val="none" w:sz="0" w:space="0" w:color="auto"/>
                                        <w:bottom w:val="none" w:sz="0" w:space="0" w:color="auto"/>
                                        <w:right w:val="none" w:sz="0" w:space="0" w:color="auto"/>
                                      </w:divBdr>
                                      <w:divsChild>
                                        <w:div w:id="457529099">
                                          <w:marLeft w:val="0"/>
                                          <w:marRight w:val="0"/>
                                          <w:marTop w:val="0"/>
                                          <w:marBottom w:val="0"/>
                                          <w:divBdr>
                                            <w:top w:val="none" w:sz="0" w:space="0" w:color="auto"/>
                                            <w:left w:val="none" w:sz="0" w:space="0" w:color="auto"/>
                                            <w:bottom w:val="none" w:sz="0" w:space="0" w:color="auto"/>
                                            <w:right w:val="none" w:sz="0" w:space="0" w:color="auto"/>
                                          </w:divBdr>
                                          <w:divsChild>
                                            <w:div w:id="1105349941">
                                              <w:marLeft w:val="0"/>
                                              <w:marRight w:val="0"/>
                                              <w:marTop w:val="100"/>
                                              <w:marBottom w:val="100"/>
                                              <w:divBdr>
                                                <w:top w:val="none" w:sz="0" w:space="0" w:color="auto"/>
                                                <w:left w:val="none" w:sz="0" w:space="0" w:color="auto"/>
                                                <w:bottom w:val="none" w:sz="0" w:space="0" w:color="auto"/>
                                                <w:right w:val="none" w:sz="0" w:space="0" w:color="auto"/>
                                              </w:divBdr>
                                              <w:divsChild>
                                                <w:div w:id="191858656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898979995">
                              <w:marLeft w:val="0"/>
                              <w:marRight w:val="0"/>
                              <w:marTop w:val="0"/>
                              <w:marBottom w:val="0"/>
                              <w:divBdr>
                                <w:top w:val="none" w:sz="0" w:space="0" w:color="auto"/>
                                <w:left w:val="none" w:sz="0" w:space="0" w:color="auto"/>
                                <w:bottom w:val="none" w:sz="0" w:space="0" w:color="auto"/>
                                <w:right w:val="none" w:sz="0" w:space="0" w:color="auto"/>
                              </w:divBdr>
                              <w:divsChild>
                                <w:div w:id="1281455674">
                                  <w:marLeft w:val="0"/>
                                  <w:marRight w:val="0"/>
                                  <w:marTop w:val="0"/>
                                  <w:marBottom w:val="0"/>
                                  <w:divBdr>
                                    <w:top w:val="none" w:sz="0" w:space="0" w:color="auto"/>
                                    <w:left w:val="none" w:sz="0" w:space="0" w:color="auto"/>
                                    <w:bottom w:val="none" w:sz="0" w:space="0" w:color="auto"/>
                                    <w:right w:val="none" w:sz="0" w:space="0" w:color="auto"/>
                                  </w:divBdr>
                                  <w:divsChild>
                                    <w:div w:id="947077740">
                                      <w:marLeft w:val="0"/>
                                      <w:marRight w:val="0"/>
                                      <w:marTop w:val="0"/>
                                      <w:marBottom w:val="0"/>
                                      <w:divBdr>
                                        <w:top w:val="none" w:sz="0" w:space="0" w:color="auto"/>
                                        <w:left w:val="none" w:sz="0" w:space="0" w:color="auto"/>
                                        <w:bottom w:val="none" w:sz="0" w:space="0" w:color="auto"/>
                                        <w:right w:val="none" w:sz="0" w:space="0" w:color="auto"/>
                                      </w:divBdr>
                                      <w:divsChild>
                                        <w:div w:id="1330909477">
                                          <w:marLeft w:val="0"/>
                                          <w:marRight w:val="0"/>
                                          <w:marTop w:val="0"/>
                                          <w:marBottom w:val="0"/>
                                          <w:divBdr>
                                            <w:top w:val="none" w:sz="0" w:space="0" w:color="auto"/>
                                            <w:left w:val="none" w:sz="0" w:space="0" w:color="auto"/>
                                            <w:bottom w:val="none" w:sz="0" w:space="0" w:color="auto"/>
                                            <w:right w:val="none" w:sz="0" w:space="0" w:color="auto"/>
                                          </w:divBdr>
                                          <w:divsChild>
                                            <w:div w:id="1702169726">
                                              <w:marLeft w:val="0"/>
                                              <w:marRight w:val="0"/>
                                              <w:marTop w:val="0"/>
                                              <w:marBottom w:val="0"/>
                                              <w:divBdr>
                                                <w:top w:val="none" w:sz="0" w:space="0" w:color="auto"/>
                                                <w:left w:val="none" w:sz="0" w:space="0" w:color="auto"/>
                                                <w:bottom w:val="none" w:sz="0" w:space="0" w:color="auto"/>
                                                <w:right w:val="none" w:sz="0" w:space="0" w:color="auto"/>
                                              </w:divBdr>
                                              <w:divsChild>
                                                <w:div w:id="12734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290593">
                                          <w:marLeft w:val="0"/>
                                          <w:marRight w:val="0"/>
                                          <w:marTop w:val="0"/>
                                          <w:marBottom w:val="0"/>
                                          <w:divBdr>
                                            <w:top w:val="none" w:sz="0" w:space="0" w:color="auto"/>
                                            <w:left w:val="none" w:sz="0" w:space="0" w:color="auto"/>
                                            <w:bottom w:val="none" w:sz="0" w:space="0" w:color="auto"/>
                                            <w:right w:val="none" w:sz="0" w:space="0" w:color="auto"/>
                                          </w:divBdr>
                                          <w:divsChild>
                                            <w:div w:id="1646162892">
                                              <w:marLeft w:val="0"/>
                                              <w:marRight w:val="0"/>
                                              <w:marTop w:val="0"/>
                                              <w:marBottom w:val="0"/>
                                              <w:divBdr>
                                                <w:top w:val="none" w:sz="0" w:space="0" w:color="auto"/>
                                                <w:left w:val="none" w:sz="0" w:space="0" w:color="auto"/>
                                                <w:bottom w:val="none" w:sz="0" w:space="0" w:color="auto"/>
                                                <w:right w:val="none" w:sz="0" w:space="0" w:color="auto"/>
                                              </w:divBdr>
                                              <w:divsChild>
                                                <w:div w:id="402146278">
                                                  <w:marLeft w:val="0"/>
                                                  <w:marRight w:val="0"/>
                                                  <w:marTop w:val="0"/>
                                                  <w:marBottom w:val="0"/>
                                                  <w:divBdr>
                                                    <w:top w:val="none" w:sz="0" w:space="0" w:color="auto"/>
                                                    <w:left w:val="none" w:sz="0" w:space="0" w:color="auto"/>
                                                    <w:bottom w:val="none" w:sz="0" w:space="0" w:color="auto"/>
                                                    <w:right w:val="none" w:sz="0" w:space="0" w:color="auto"/>
                                                  </w:divBdr>
                                                  <w:divsChild>
                                                    <w:div w:id="997809092">
                                                      <w:marLeft w:val="0"/>
                                                      <w:marRight w:val="0"/>
                                                      <w:marTop w:val="0"/>
                                                      <w:marBottom w:val="0"/>
                                                      <w:divBdr>
                                                        <w:top w:val="none" w:sz="0" w:space="0" w:color="auto"/>
                                                        <w:left w:val="none" w:sz="0" w:space="0" w:color="auto"/>
                                                        <w:bottom w:val="none" w:sz="0" w:space="0" w:color="auto"/>
                                                        <w:right w:val="none" w:sz="0" w:space="0" w:color="auto"/>
                                                      </w:divBdr>
                                                      <w:divsChild>
                                                        <w:div w:id="686978098">
                                                          <w:marLeft w:val="0"/>
                                                          <w:marRight w:val="0"/>
                                                          <w:marTop w:val="0"/>
                                                          <w:marBottom w:val="0"/>
                                                          <w:divBdr>
                                                            <w:top w:val="none" w:sz="0" w:space="0" w:color="auto"/>
                                                            <w:left w:val="none" w:sz="0" w:space="0" w:color="auto"/>
                                                            <w:bottom w:val="none" w:sz="0" w:space="0" w:color="auto"/>
                                                            <w:right w:val="none" w:sz="0" w:space="0" w:color="auto"/>
                                                          </w:divBdr>
                                                          <w:divsChild>
                                                            <w:div w:id="1065907956">
                                                              <w:marLeft w:val="0"/>
                                                              <w:marRight w:val="0"/>
                                                              <w:marTop w:val="0"/>
                                                              <w:marBottom w:val="0"/>
                                                              <w:divBdr>
                                                                <w:top w:val="none" w:sz="0" w:space="0" w:color="auto"/>
                                                                <w:left w:val="none" w:sz="0" w:space="0" w:color="auto"/>
                                                                <w:bottom w:val="none" w:sz="0" w:space="0" w:color="auto"/>
                                                                <w:right w:val="none" w:sz="0" w:space="0" w:color="auto"/>
                                                              </w:divBdr>
                                                              <w:divsChild>
                                                                <w:div w:id="154760862">
                                                                  <w:marLeft w:val="0"/>
                                                                  <w:marRight w:val="0"/>
                                                                  <w:marTop w:val="0"/>
                                                                  <w:marBottom w:val="0"/>
                                                                  <w:divBdr>
                                                                    <w:top w:val="none" w:sz="0" w:space="0" w:color="auto"/>
                                                                    <w:left w:val="none" w:sz="0" w:space="0" w:color="auto"/>
                                                                    <w:bottom w:val="none" w:sz="0" w:space="0" w:color="auto"/>
                                                                    <w:right w:val="none" w:sz="0" w:space="0" w:color="auto"/>
                                                                  </w:divBdr>
                                                                  <w:divsChild>
                                                                    <w:div w:id="1186990374">
                                                                      <w:marLeft w:val="0"/>
                                                                      <w:marRight w:val="0"/>
                                                                      <w:marTop w:val="0"/>
                                                                      <w:marBottom w:val="0"/>
                                                                      <w:divBdr>
                                                                        <w:top w:val="none" w:sz="0" w:space="0" w:color="auto"/>
                                                                        <w:left w:val="none" w:sz="0" w:space="0" w:color="auto"/>
                                                                        <w:bottom w:val="none" w:sz="0" w:space="0" w:color="auto"/>
                                                                        <w:right w:val="none" w:sz="0" w:space="0" w:color="auto"/>
                                                                      </w:divBdr>
                                                                      <w:divsChild>
                                                                        <w:div w:id="140197486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0013145">
      <w:bodyDiv w:val="1"/>
      <w:marLeft w:val="0"/>
      <w:marRight w:val="0"/>
      <w:marTop w:val="0"/>
      <w:marBottom w:val="0"/>
      <w:divBdr>
        <w:top w:val="none" w:sz="0" w:space="0" w:color="auto"/>
        <w:left w:val="none" w:sz="0" w:space="0" w:color="auto"/>
        <w:bottom w:val="none" w:sz="0" w:space="0" w:color="auto"/>
        <w:right w:val="none" w:sz="0" w:space="0" w:color="auto"/>
      </w:divBdr>
    </w:div>
    <w:div w:id="1375739995">
      <w:bodyDiv w:val="1"/>
      <w:marLeft w:val="0"/>
      <w:marRight w:val="0"/>
      <w:marTop w:val="0"/>
      <w:marBottom w:val="0"/>
      <w:divBdr>
        <w:top w:val="none" w:sz="0" w:space="0" w:color="auto"/>
        <w:left w:val="none" w:sz="0" w:space="0" w:color="auto"/>
        <w:bottom w:val="none" w:sz="0" w:space="0" w:color="auto"/>
        <w:right w:val="none" w:sz="0" w:space="0" w:color="auto"/>
      </w:divBdr>
    </w:div>
    <w:div w:id="1406419159">
      <w:bodyDiv w:val="1"/>
      <w:marLeft w:val="0"/>
      <w:marRight w:val="0"/>
      <w:marTop w:val="0"/>
      <w:marBottom w:val="0"/>
      <w:divBdr>
        <w:top w:val="none" w:sz="0" w:space="0" w:color="auto"/>
        <w:left w:val="none" w:sz="0" w:space="0" w:color="auto"/>
        <w:bottom w:val="none" w:sz="0" w:space="0" w:color="auto"/>
        <w:right w:val="none" w:sz="0" w:space="0" w:color="auto"/>
      </w:divBdr>
      <w:divsChild>
        <w:div w:id="1985544691">
          <w:marLeft w:val="0"/>
          <w:marRight w:val="0"/>
          <w:marTop w:val="0"/>
          <w:marBottom w:val="0"/>
          <w:divBdr>
            <w:top w:val="none" w:sz="0" w:space="0" w:color="auto"/>
            <w:left w:val="none" w:sz="0" w:space="0" w:color="auto"/>
            <w:bottom w:val="none" w:sz="0" w:space="0" w:color="auto"/>
            <w:right w:val="none" w:sz="0" w:space="0" w:color="auto"/>
          </w:divBdr>
        </w:div>
      </w:divsChild>
    </w:div>
    <w:div w:id="1432702808">
      <w:bodyDiv w:val="1"/>
      <w:marLeft w:val="0"/>
      <w:marRight w:val="0"/>
      <w:marTop w:val="0"/>
      <w:marBottom w:val="0"/>
      <w:divBdr>
        <w:top w:val="none" w:sz="0" w:space="0" w:color="auto"/>
        <w:left w:val="none" w:sz="0" w:space="0" w:color="auto"/>
        <w:bottom w:val="none" w:sz="0" w:space="0" w:color="auto"/>
        <w:right w:val="none" w:sz="0" w:space="0" w:color="auto"/>
      </w:divBdr>
    </w:div>
    <w:div w:id="1439257859">
      <w:bodyDiv w:val="1"/>
      <w:marLeft w:val="0"/>
      <w:marRight w:val="0"/>
      <w:marTop w:val="0"/>
      <w:marBottom w:val="0"/>
      <w:divBdr>
        <w:top w:val="none" w:sz="0" w:space="0" w:color="auto"/>
        <w:left w:val="none" w:sz="0" w:space="0" w:color="auto"/>
        <w:bottom w:val="none" w:sz="0" w:space="0" w:color="auto"/>
        <w:right w:val="none" w:sz="0" w:space="0" w:color="auto"/>
      </w:divBdr>
    </w:div>
    <w:div w:id="1453866377">
      <w:bodyDiv w:val="1"/>
      <w:marLeft w:val="0"/>
      <w:marRight w:val="0"/>
      <w:marTop w:val="0"/>
      <w:marBottom w:val="0"/>
      <w:divBdr>
        <w:top w:val="none" w:sz="0" w:space="0" w:color="auto"/>
        <w:left w:val="none" w:sz="0" w:space="0" w:color="auto"/>
        <w:bottom w:val="none" w:sz="0" w:space="0" w:color="auto"/>
        <w:right w:val="none" w:sz="0" w:space="0" w:color="auto"/>
      </w:divBdr>
      <w:divsChild>
        <w:div w:id="1861620923">
          <w:marLeft w:val="0"/>
          <w:marRight w:val="0"/>
          <w:marTop w:val="0"/>
          <w:marBottom w:val="0"/>
          <w:divBdr>
            <w:top w:val="none" w:sz="0" w:space="0" w:color="auto"/>
            <w:left w:val="none" w:sz="0" w:space="0" w:color="auto"/>
            <w:bottom w:val="none" w:sz="0" w:space="0" w:color="auto"/>
            <w:right w:val="none" w:sz="0" w:space="0" w:color="auto"/>
          </w:divBdr>
        </w:div>
      </w:divsChild>
    </w:div>
    <w:div w:id="1539390183">
      <w:bodyDiv w:val="1"/>
      <w:marLeft w:val="0"/>
      <w:marRight w:val="0"/>
      <w:marTop w:val="0"/>
      <w:marBottom w:val="0"/>
      <w:divBdr>
        <w:top w:val="none" w:sz="0" w:space="0" w:color="auto"/>
        <w:left w:val="none" w:sz="0" w:space="0" w:color="auto"/>
        <w:bottom w:val="none" w:sz="0" w:space="0" w:color="auto"/>
        <w:right w:val="none" w:sz="0" w:space="0" w:color="auto"/>
      </w:divBdr>
    </w:div>
    <w:div w:id="1604146927">
      <w:bodyDiv w:val="1"/>
      <w:marLeft w:val="0"/>
      <w:marRight w:val="0"/>
      <w:marTop w:val="0"/>
      <w:marBottom w:val="0"/>
      <w:divBdr>
        <w:top w:val="none" w:sz="0" w:space="0" w:color="auto"/>
        <w:left w:val="none" w:sz="0" w:space="0" w:color="auto"/>
        <w:bottom w:val="none" w:sz="0" w:space="0" w:color="auto"/>
        <w:right w:val="none" w:sz="0" w:space="0" w:color="auto"/>
      </w:divBdr>
    </w:div>
    <w:div w:id="1620139867">
      <w:bodyDiv w:val="1"/>
      <w:marLeft w:val="0"/>
      <w:marRight w:val="0"/>
      <w:marTop w:val="0"/>
      <w:marBottom w:val="0"/>
      <w:divBdr>
        <w:top w:val="none" w:sz="0" w:space="0" w:color="auto"/>
        <w:left w:val="none" w:sz="0" w:space="0" w:color="auto"/>
        <w:bottom w:val="none" w:sz="0" w:space="0" w:color="auto"/>
        <w:right w:val="none" w:sz="0" w:space="0" w:color="auto"/>
      </w:divBdr>
    </w:div>
    <w:div w:id="1691181941">
      <w:bodyDiv w:val="1"/>
      <w:marLeft w:val="0"/>
      <w:marRight w:val="0"/>
      <w:marTop w:val="0"/>
      <w:marBottom w:val="0"/>
      <w:divBdr>
        <w:top w:val="none" w:sz="0" w:space="0" w:color="auto"/>
        <w:left w:val="none" w:sz="0" w:space="0" w:color="auto"/>
        <w:bottom w:val="none" w:sz="0" w:space="0" w:color="auto"/>
        <w:right w:val="none" w:sz="0" w:space="0" w:color="auto"/>
      </w:divBdr>
    </w:div>
    <w:div w:id="1766801134">
      <w:bodyDiv w:val="1"/>
      <w:marLeft w:val="0"/>
      <w:marRight w:val="0"/>
      <w:marTop w:val="0"/>
      <w:marBottom w:val="0"/>
      <w:divBdr>
        <w:top w:val="none" w:sz="0" w:space="0" w:color="auto"/>
        <w:left w:val="none" w:sz="0" w:space="0" w:color="auto"/>
        <w:bottom w:val="none" w:sz="0" w:space="0" w:color="auto"/>
        <w:right w:val="none" w:sz="0" w:space="0" w:color="auto"/>
      </w:divBdr>
    </w:div>
    <w:div w:id="1768501387">
      <w:bodyDiv w:val="1"/>
      <w:marLeft w:val="0"/>
      <w:marRight w:val="0"/>
      <w:marTop w:val="0"/>
      <w:marBottom w:val="0"/>
      <w:divBdr>
        <w:top w:val="none" w:sz="0" w:space="0" w:color="auto"/>
        <w:left w:val="none" w:sz="0" w:space="0" w:color="auto"/>
        <w:bottom w:val="none" w:sz="0" w:space="0" w:color="auto"/>
        <w:right w:val="none" w:sz="0" w:space="0" w:color="auto"/>
      </w:divBdr>
    </w:div>
    <w:div w:id="1839075925">
      <w:bodyDiv w:val="1"/>
      <w:marLeft w:val="0"/>
      <w:marRight w:val="0"/>
      <w:marTop w:val="0"/>
      <w:marBottom w:val="0"/>
      <w:divBdr>
        <w:top w:val="none" w:sz="0" w:space="0" w:color="auto"/>
        <w:left w:val="none" w:sz="0" w:space="0" w:color="auto"/>
        <w:bottom w:val="none" w:sz="0" w:space="0" w:color="auto"/>
        <w:right w:val="none" w:sz="0" w:space="0" w:color="auto"/>
      </w:divBdr>
    </w:div>
    <w:div w:id="1881748515">
      <w:bodyDiv w:val="1"/>
      <w:marLeft w:val="0"/>
      <w:marRight w:val="0"/>
      <w:marTop w:val="0"/>
      <w:marBottom w:val="0"/>
      <w:divBdr>
        <w:top w:val="none" w:sz="0" w:space="0" w:color="auto"/>
        <w:left w:val="none" w:sz="0" w:space="0" w:color="auto"/>
        <w:bottom w:val="none" w:sz="0" w:space="0" w:color="auto"/>
        <w:right w:val="none" w:sz="0" w:space="0" w:color="auto"/>
      </w:divBdr>
    </w:div>
    <w:div w:id="1965501393">
      <w:bodyDiv w:val="1"/>
      <w:marLeft w:val="0"/>
      <w:marRight w:val="0"/>
      <w:marTop w:val="0"/>
      <w:marBottom w:val="0"/>
      <w:divBdr>
        <w:top w:val="none" w:sz="0" w:space="0" w:color="auto"/>
        <w:left w:val="none" w:sz="0" w:space="0" w:color="auto"/>
        <w:bottom w:val="none" w:sz="0" w:space="0" w:color="auto"/>
        <w:right w:val="none" w:sz="0" w:space="0" w:color="auto"/>
      </w:divBdr>
      <w:divsChild>
        <w:div w:id="1448083936">
          <w:marLeft w:val="0"/>
          <w:marRight w:val="0"/>
          <w:marTop w:val="0"/>
          <w:marBottom w:val="0"/>
          <w:divBdr>
            <w:top w:val="none" w:sz="0" w:space="0" w:color="auto"/>
            <w:left w:val="none" w:sz="0" w:space="0" w:color="auto"/>
            <w:bottom w:val="none" w:sz="0" w:space="0" w:color="auto"/>
            <w:right w:val="none" w:sz="0" w:space="0" w:color="auto"/>
          </w:divBdr>
        </w:div>
      </w:divsChild>
    </w:div>
    <w:div w:id="1968852030">
      <w:bodyDiv w:val="1"/>
      <w:marLeft w:val="0"/>
      <w:marRight w:val="0"/>
      <w:marTop w:val="0"/>
      <w:marBottom w:val="0"/>
      <w:divBdr>
        <w:top w:val="none" w:sz="0" w:space="0" w:color="auto"/>
        <w:left w:val="none" w:sz="0" w:space="0" w:color="auto"/>
        <w:bottom w:val="none" w:sz="0" w:space="0" w:color="auto"/>
        <w:right w:val="none" w:sz="0" w:space="0" w:color="auto"/>
      </w:divBdr>
      <w:divsChild>
        <w:div w:id="685444176">
          <w:marLeft w:val="0"/>
          <w:marRight w:val="0"/>
          <w:marTop w:val="0"/>
          <w:marBottom w:val="0"/>
          <w:divBdr>
            <w:top w:val="none" w:sz="0" w:space="0" w:color="auto"/>
            <w:left w:val="none" w:sz="0" w:space="0" w:color="auto"/>
            <w:bottom w:val="none" w:sz="0" w:space="0" w:color="auto"/>
            <w:right w:val="none" w:sz="0" w:space="0" w:color="auto"/>
          </w:divBdr>
        </w:div>
      </w:divsChild>
    </w:div>
    <w:div w:id="204355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D2B11-5B0F-45BE-B9C6-DDF041264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629</Words>
  <Characters>3399</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ΠΑΝΕΛΛΗΝΙΑ ΟΜΟΣΠΟΝΔΙΑ ΓΕΩΤΕΧΝΙΚΩΝ ΔΗΜΟΣΙΩΝ ΥΠΑΛΛΗΛΩΝ</vt:lpstr>
    </vt:vector>
  </TitlesOfParts>
  <Company>Grizli777</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ΠΑΝΕΛΛΗΝΙΑ ΟΜΟΣΠΟΝΔΙΑ ΓΕΩΤΕΧΝΙΚΩΝ ΔΗΜΟΣΙΩΝ ΥΠΑΛΛΗΛΩΝ</dc:title>
  <dc:creator>user</dc:creator>
  <cp:lastModifiedBy>User</cp:lastModifiedBy>
  <cp:revision>5</cp:revision>
  <cp:lastPrinted>2022-11-28T09:18:00Z</cp:lastPrinted>
  <dcterms:created xsi:type="dcterms:W3CDTF">2026-08-10T10:54:00Z</dcterms:created>
  <dcterms:modified xsi:type="dcterms:W3CDTF">2026-08-10T10:58:00Z</dcterms:modified>
</cp:coreProperties>
</file>