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923"/>
      </w:tblGrid>
      <w:tr w:rsidR="00C9076F" w14:paraId="1B14507F" w14:textId="77777777" w:rsidTr="003A62E5">
        <w:trPr>
          <w:jc w:val="center"/>
        </w:trPr>
        <w:tc>
          <w:tcPr>
            <w:tcW w:w="9923" w:type="dxa"/>
          </w:tcPr>
          <w:p w14:paraId="485E4E2F" w14:textId="77777777" w:rsidR="00C9076F" w:rsidRPr="002100BE" w:rsidRDefault="00C9076F" w:rsidP="003314B3">
            <w:pPr>
              <w:pStyle w:val="1"/>
              <w:spacing w:after="100"/>
              <w:rPr>
                <w:bCs/>
                <w:sz w:val="24"/>
              </w:rPr>
            </w:pPr>
            <w:bookmarkStart w:id="0" w:name="_Hlk213504691"/>
            <w:bookmarkEnd w:id="0"/>
            <w:r w:rsidRPr="002100BE">
              <w:rPr>
                <w:sz w:val="24"/>
              </w:rPr>
              <w:t>ΠΑΝΕΛΛΗΝΙΑ ΟΜΟΣΠΟΝΔΙΑ ΓΕΩΤΕΧΝΙΚΩΝ ΔΗΜΟΣΙΩΝ ΥΠΑΛΛΗΛΩΝ</w:t>
            </w:r>
          </w:p>
          <w:p w14:paraId="64EA33F1" w14:textId="77777777" w:rsidR="00C9076F" w:rsidRPr="00186A34" w:rsidRDefault="00C9076F" w:rsidP="003314B3">
            <w:pPr>
              <w:spacing w:after="100" w:line="240" w:lineRule="exact"/>
              <w:jc w:val="center"/>
              <w:rPr>
                <w:rFonts w:ascii="Times New Roman" w:hAnsi="Times New Roman"/>
                <w:b/>
                <w:sz w:val="24"/>
                <w:szCs w:val="24"/>
              </w:rPr>
            </w:pPr>
            <w:r w:rsidRPr="00186A34">
              <w:rPr>
                <w:rFonts w:ascii="Times New Roman" w:hAnsi="Times New Roman"/>
                <w:b/>
                <w:bCs/>
                <w:sz w:val="24"/>
                <w:szCs w:val="24"/>
              </w:rPr>
              <w:t>(ΠΟΓΕΔΥ)</w:t>
            </w:r>
          </w:p>
          <w:p w14:paraId="07D7A0B6" w14:textId="77777777" w:rsidR="00C9076F" w:rsidRPr="00AB599F" w:rsidRDefault="00C9076F" w:rsidP="003314B3">
            <w:pPr>
              <w:spacing w:after="100" w:line="240" w:lineRule="exact"/>
              <w:jc w:val="center"/>
              <w:rPr>
                <w:rFonts w:ascii="Times New Roman" w:hAnsi="Times New Roman"/>
                <w:bCs/>
                <w:sz w:val="24"/>
                <w:szCs w:val="24"/>
              </w:rPr>
            </w:pPr>
            <w:r w:rsidRPr="00AB599F">
              <w:rPr>
                <w:rFonts w:ascii="Times New Roman" w:hAnsi="Times New Roman"/>
                <w:sz w:val="24"/>
                <w:szCs w:val="24"/>
              </w:rPr>
              <w:t>ΓΕΩΠΟΝΟΙ – ΔΑΣΟΛΟΓΟΙ – ΚΤΗΝΙΑΤΡΟΙ – ΙΧΘΥΟΛΟΓΟΙ - ΓΕΩΛΟΓΟΙ</w:t>
            </w:r>
          </w:p>
          <w:p w14:paraId="763D18C4" w14:textId="77777777" w:rsidR="00C9076F" w:rsidRPr="00AB599F" w:rsidRDefault="00C9076F" w:rsidP="003314B3">
            <w:pPr>
              <w:spacing w:after="100" w:line="240" w:lineRule="exact"/>
              <w:ind w:right="34"/>
              <w:jc w:val="center"/>
              <w:rPr>
                <w:rFonts w:ascii="Times New Roman" w:hAnsi="Times New Roman"/>
                <w:bCs/>
                <w:sz w:val="24"/>
                <w:szCs w:val="24"/>
              </w:rPr>
            </w:pPr>
            <w:r w:rsidRPr="00AB599F">
              <w:rPr>
                <w:rFonts w:ascii="Times New Roman" w:hAnsi="Times New Roman"/>
                <w:bCs/>
                <w:sz w:val="24"/>
                <w:szCs w:val="24"/>
              </w:rPr>
              <w:t xml:space="preserve">Αχαρνών 2 Αθήνα Τ.Κ. 10176 Τηλ.:210-5234189, 210-2124041 </w:t>
            </w:r>
            <w:r w:rsidRPr="00AB599F">
              <w:rPr>
                <w:rFonts w:ascii="Times New Roman" w:hAnsi="Times New Roman"/>
                <w:bCs/>
                <w:sz w:val="24"/>
                <w:szCs w:val="24"/>
                <w:lang w:val="en-US"/>
              </w:rPr>
              <w:t>FAX</w:t>
            </w:r>
            <w:r w:rsidRPr="00AB599F">
              <w:rPr>
                <w:rFonts w:ascii="Times New Roman" w:hAnsi="Times New Roman"/>
                <w:bCs/>
                <w:sz w:val="24"/>
                <w:szCs w:val="24"/>
              </w:rPr>
              <w:t>: 210-5232240</w:t>
            </w:r>
          </w:p>
          <w:p w14:paraId="20EC0F51" w14:textId="77777777" w:rsidR="00C9076F" w:rsidRPr="00490F12" w:rsidRDefault="00C9076F" w:rsidP="00835764">
            <w:pPr>
              <w:spacing w:after="100" w:line="240" w:lineRule="exact"/>
              <w:ind w:right="181"/>
              <w:jc w:val="center"/>
              <w:rPr>
                <w:rFonts w:ascii="Times New Roman" w:hAnsi="Times New Roman"/>
                <w:sz w:val="24"/>
                <w:szCs w:val="24"/>
              </w:rPr>
            </w:pPr>
            <w:r w:rsidRPr="00AB599F">
              <w:rPr>
                <w:rFonts w:ascii="Times New Roman" w:hAnsi="Times New Roman"/>
                <w:bCs/>
                <w:sz w:val="24"/>
                <w:szCs w:val="24"/>
                <w:lang w:val="en-US"/>
              </w:rPr>
              <w:t>e</w:t>
            </w:r>
            <w:r w:rsidRPr="00AB599F">
              <w:rPr>
                <w:rFonts w:ascii="Times New Roman" w:hAnsi="Times New Roman"/>
                <w:bCs/>
                <w:sz w:val="24"/>
                <w:szCs w:val="24"/>
              </w:rPr>
              <w:t>-</w:t>
            </w:r>
            <w:r w:rsidRPr="00AB599F">
              <w:rPr>
                <w:rFonts w:ascii="Times New Roman" w:hAnsi="Times New Roman"/>
                <w:bCs/>
                <w:sz w:val="24"/>
                <w:szCs w:val="24"/>
                <w:lang w:val="en-US"/>
              </w:rPr>
              <w:t>mail</w:t>
            </w:r>
            <w:r w:rsidRPr="00AB599F">
              <w:rPr>
                <w:rFonts w:ascii="Times New Roman" w:hAnsi="Times New Roman"/>
                <w:bCs/>
                <w:sz w:val="24"/>
                <w:szCs w:val="24"/>
              </w:rPr>
              <w:t>:</w:t>
            </w:r>
            <w:r w:rsidRPr="00AB599F">
              <w:rPr>
                <w:rFonts w:ascii="Times New Roman" w:hAnsi="Times New Roman"/>
                <w:bCs/>
                <w:sz w:val="24"/>
                <w:szCs w:val="24"/>
                <w:lang w:val="en-US"/>
              </w:rPr>
              <w:t>ax</w:t>
            </w:r>
            <w:r w:rsidRPr="00AB599F">
              <w:rPr>
                <w:rFonts w:ascii="Times New Roman" w:hAnsi="Times New Roman"/>
                <w:bCs/>
                <w:sz w:val="24"/>
                <w:szCs w:val="24"/>
              </w:rPr>
              <w:t>2</w:t>
            </w:r>
            <w:r w:rsidRPr="00AB599F">
              <w:rPr>
                <w:rFonts w:ascii="Times New Roman" w:hAnsi="Times New Roman"/>
                <w:bCs/>
                <w:sz w:val="24"/>
                <w:szCs w:val="24"/>
                <w:lang w:val="en-US"/>
              </w:rPr>
              <w:t>u</w:t>
            </w:r>
            <w:r w:rsidRPr="00AB599F">
              <w:rPr>
                <w:rFonts w:ascii="Times New Roman" w:hAnsi="Times New Roman"/>
                <w:bCs/>
                <w:sz w:val="24"/>
                <w:szCs w:val="24"/>
              </w:rPr>
              <w:t>128@</w:t>
            </w:r>
            <w:proofErr w:type="spellStart"/>
            <w:r w:rsidRPr="00AB599F">
              <w:rPr>
                <w:rFonts w:ascii="Times New Roman" w:hAnsi="Times New Roman"/>
                <w:bCs/>
                <w:sz w:val="24"/>
                <w:szCs w:val="24"/>
                <w:lang w:val="en-US"/>
              </w:rPr>
              <w:t>minagric</w:t>
            </w:r>
            <w:proofErr w:type="spellEnd"/>
            <w:r w:rsidR="007204C9">
              <w:rPr>
                <w:rFonts w:ascii="Times New Roman" w:hAnsi="Times New Roman"/>
                <w:bCs/>
                <w:sz w:val="24"/>
                <w:szCs w:val="24"/>
              </w:rPr>
              <w:t>.</w:t>
            </w:r>
            <w:r w:rsidRPr="00AB599F">
              <w:rPr>
                <w:rFonts w:ascii="Times New Roman" w:hAnsi="Times New Roman"/>
                <w:bCs/>
                <w:sz w:val="24"/>
                <w:szCs w:val="24"/>
                <w:lang w:val="en-US"/>
              </w:rPr>
              <w:t>gr</w:t>
            </w:r>
          </w:p>
        </w:tc>
      </w:tr>
    </w:tbl>
    <w:p w14:paraId="054D7DA2" w14:textId="77777777" w:rsidR="00EF5CB4" w:rsidRPr="00EF5CB4" w:rsidRDefault="00EF5CB4" w:rsidP="00EF5CB4">
      <w:pPr>
        <w:spacing w:after="0" w:line="240" w:lineRule="auto"/>
        <w:ind w:right="340"/>
        <w:rPr>
          <w:rFonts w:ascii="Times New Roman" w:hAnsi="Times New Roman"/>
          <w:b/>
          <w:bCs/>
          <w:sz w:val="28"/>
          <w:szCs w:val="28"/>
        </w:rPr>
      </w:pPr>
    </w:p>
    <w:p w14:paraId="184B4D9A" w14:textId="1EAAC4E6" w:rsidR="00E26B4E" w:rsidRPr="00EF5CB4" w:rsidRDefault="000D6359" w:rsidP="0076150F">
      <w:pPr>
        <w:spacing w:after="0" w:line="240" w:lineRule="auto"/>
        <w:ind w:left="5761" w:right="340"/>
        <w:jc w:val="right"/>
        <w:rPr>
          <w:rFonts w:ascii="Times New Roman" w:hAnsi="Times New Roman"/>
          <w:b/>
          <w:bCs/>
          <w:sz w:val="28"/>
          <w:szCs w:val="28"/>
        </w:rPr>
      </w:pPr>
      <w:r w:rsidRPr="00EF5CB4">
        <w:rPr>
          <w:rFonts w:ascii="Times New Roman" w:hAnsi="Times New Roman"/>
          <w:b/>
          <w:bCs/>
          <w:sz w:val="28"/>
          <w:szCs w:val="28"/>
        </w:rPr>
        <w:t>Αθήνα</w:t>
      </w:r>
      <w:r w:rsidR="00601FDB" w:rsidRPr="00EF5CB4">
        <w:rPr>
          <w:rFonts w:ascii="Times New Roman" w:hAnsi="Times New Roman"/>
          <w:b/>
          <w:bCs/>
          <w:sz w:val="28"/>
          <w:szCs w:val="28"/>
        </w:rPr>
        <w:t xml:space="preserve"> </w:t>
      </w:r>
      <w:r w:rsidR="00D30EEA" w:rsidRPr="00EF5CB4">
        <w:rPr>
          <w:rFonts w:ascii="Times New Roman" w:hAnsi="Times New Roman"/>
          <w:b/>
          <w:bCs/>
          <w:sz w:val="28"/>
          <w:szCs w:val="28"/>
        </w:rPr>
        <w:t xml:space="preserve"> </w:t>
      </w:r>
      <w:r w:rsidR="0076150F">
        <w:rPr>
          <w:rFonts w:ascii="Times New Roman" w:hAnsi="Times New Roman"/>
          <w:b/>
          <w:bCs/>
          <w:sz w:val="28"/>
          <w:szCs w:val="28"/>
        </w:rPr>
        <w:t>17</w:t>
      </w:r>
      <w:r w:rsidR="00422C27" w:rsidRPr="00EF5CB4">
        <w:rPr>
          <w:rFonts w:ascii="Times New Roman" w:hAnsi="Times New Roman"/>
          <w:b/>
          <w:bCs/>
          <w:sz w:val="28"/>
          <w:szCs w:val="28"/>
        </w:rPr>
        <w:t>-07</w:t>
      </w:r>
      <w:r w:rsidR="0010390E" w:rsidRPr="00EF5CB4">
        <w:rPr>
          <w:rFonts w:ascii="Times New Roman" w:hAnsi="Times New Roman"/>
          <w:b/>
          <w:bCs/>
          <w:sz w:val="28"/>
          <w:szCs w:val="28"/>
        </w:rPr>
        <w:t>-202</w:t>
      </w:r>
      <w:r w:rsidR="00BF4FE9" w:rsidRPr="00EF5CB4">
        <w:rPr>
          <w:rFonts w:ascii="Times New Roman" w:hAnsi="Times New Roman"/>
          <w:b/>
          <w:bCs/>
          <w:sz w:val="28"/>
          <w:szCs w:val="28"/>
        </w:rPr>
        <w:t>6</w:t>
      </w:r>
    </w:p>
    <w:p w14:paraId="66CC67D1" w14:textId="62739D15" w:rsidR="00EF5CB4" w:rsidRDefault="009D093F" w:rsidP="0076150F">
      <w:pPr>
        <w:pStyle w:val="Web"/>
        <w:spacing w:line="180" w:lineRule="atLeast"/>
        <w:jc w:val="center"/>
        <w:rPr>
          <w:b/>
          <w:bCs/>
          <w:sz w:val="28"/>
          <w:szCs w:val="28"/>
        </w:rPr>
      </w:pPr>
      <w:r w:rsidRPr="00EF5CB4">
        <w:rPr>
          <w:b/>
          <w:bCs/>
          <w:sz w:val="28"/>
          <w:szCs w:val="28"/>
        </w:rPr>
        <w:t>ΔΕΛΤΙΟ ΤΥΠΟΥ</w:t>
      </w:r>
    </w:p>
    <w:p w14:paraId="424EBCDA" w14:textId="61AFCA97" w:rsidR="00663859" w:rsidRPr="0076150F" w:rsidRDefault="009D093F" w:rsidP="0076150F">
      <w:pPr>
        <w:jc w:val="both"/>
        <w:rPr>
          <w:rFonts w:ascii="Times New Roman" w:hAnsi="Times New Roman"/>
          <w:b/>
          <w:bCs/>
          <w:sz w:val="28"/>
          <w:szCs w:val="28"/>
        </w:rPr>
      </w:pPr>
      <w:r w:rsidRPr="00EF5CB4">
        <w:rPr>
          <w:rFonts w:ascii="Times New Roman" w:hAnsi="Times New Roman"/>
          <w:b/>
          <w:bCs/>
          <w:sz w:val="28"/>
          <w:szCs w:val="28"/>
        </w:rPr>
        <w:t xml:space="preserve">ΘΕΜΑ: </w:t>
      </w:r>
      <w:r w:rsidR="00422C27" w:rsidRPr="00EF5CB4">
        <w:rPr>
          <w:rFonts w:ascii="Times New Roman" w:hAnsi="Times New Roman"/>
          <w:b/>
          <w:bCs/>
          <w:sz w:val="28"/>
          <w:szCs w:val="28"/>
        </w:rPr>
        <w:t>«</w:t>
      </w:r>
      <w:r w:rsidR="0076150F" w:rsidRPr="0076150F">
        <w:rPr>
          <w:rFonts w:ascii="Times New Roman" w:hAnsi="Times New Roman"/>
          <w:b/>
          <w:bCs/>
          <w:sz w:val="28"/>
          <w:szCs w:val="28"/>
        </w:rPr>
        <w:t>Ταμείο Ανάκαμψης: Γιατί απαξιώνονται οι δημόσιοι υπάλληλοι ως Ελεγκτές – Επαληθευτές και ευνοούνται ιδιώτες με υψηλές αμοιβές;</w:t>
      </w:r>
      <w:r w:rsidR="00422C27" w:rsidRPr="00EF5CB4">
        <w:rPr>
          <w:rFonts w:ascii="Times New Roman" w:hAnsi="Times New Roman"/>
          <w:b/>
          <w:bCs/>
          <w:sz w:val="28"/>
          <w:szCs w:val="28"/>
        </w:rPr>
        <w:t>»</w:t>
      </w:r>
    </w:p>
    <w:p w14:paraId="6646117A" w14:textId="77777777" w:rsidR="0076150F" w:rsidRPr="00663859" w:rsidRDefault="0076150F" w:rsidP="00062446">
      <w:pPr>
        <w:shd w:val="clear" w:color="auto" w:fill="FFFFFF"/>
        <w:spacing w:after="80"/>
        <w:jc w:val="both"/>
        <w:rPr>
          <w:rFonts w:ascii="Times New Roman" w:eastAsia="Times New Roman" w:hAnsi="Times New Roman"/>
          <w:color w:val="222222"/>
          <w:sz w:val="26"/>
          <w:szCs w:val="26"/>
          <w:lang w:eastAsia="el-GR"/>
        </w:rPr>
      </w:pPr>
      <w:r w:rsidRPr="00663859">
        <w:rPr>
          <w:rFonts w:ascii="Times New Roman" w:eastAsia="Times New Roman" w:hAnsi="Times New Roman"/>
          <w:color w:val="222222"/>
          <w:sz w:val="26"/>
          <w:szCs w:val="26"/>
          <w:lang w:eastAsia="el-GR"/>
        </w:rPr>
        <w:t>Η στάση της Γενικής Γραμματείας Αγροτικής Πολιτικής &amp; Διεθνών Σχέσεων του Υπουργείου Αγροτικής Ανάπτυξης και Τροφίμων προκαλεί εύλογα και σοβαρά ερωτήματα.</w:t>
      </w:r>
    </w:p>
    <w:p w14:paraId="29196F61" w14:textId="5351DB46" w:rsidR="0076150F" w:rsidRPr="00663859" w:rsidRDefault="0076150F" w:rsidP="00062446">
      <w:pPr>
        <w:shd w:val="clear" w:color="auto" w:fill="FFFFFF"/>
        <w:spacing w:after="80"/>
        <w:jc w:val="both"/>
        <w:rPr>
          <w:rFonts w:ascii="Times New Roman" w:eastAsia="Times New Roman" w:hAnsi="Times New Roman"/>
          <w:color w:val="222222"/>
          <w:sz w:val="26"/>
          <w:szCs w:val="26"/>
          <w:lang w:eastAsia="el-GR"/>
        </w:rPr>
      </w:pPr>
      <w:r w:rsidRPr="00663859">
        <w:rPr>
          <w:rFonts w:ascii="Times New Roman" w:eastAsia="Times New Roman" w:hAnsi="Times New Roman"/>
          <w:color w:val="222222"/>
          <w:sz w:val="26"/>
          <w:szCs w:val="26"/>
          <w:lang w:eastAsia="el-GR"/>
        </w:rPr>
        <w:t>Με την υπ' αριθ. </w:t>
      </w:r>
      <w:hyperlink r:id="rId8" w:history="1">
        <w:r w:rsidRPr="00663859">
          <w:rPr>
            <w:rStyle w:val="-"/>
            <w:rFonts w:ascii="Times New Roman" w:eastAsia="Times New Roman" w:hAnsi="Times New Roman"/>
            <w:b/>
            <w:bCs/>
            <w:sz w:val="26"/>
            <w:szCs w:val="26"/>
            <w:lang w:eastAsia="el-GR"/>
          </w:rPr>
          <w:t>254882/19-09-2025</w:t>
        </w:r>
        <w:r w:rsidRPr="00663859">
          <w:rPr>
            <w:rStyle w:val="-"/>
            <w:rFonts w:ascii="Times New Roman" w:eastAsia="Times New Roman" w:hAnsi="Times New Roman"/>
            <w:sz w:val="26"/>
            <w:szCs w:val="26"/>
            <w:lang w:eastAsia="el-GR"/>
          </w:rPr>
          <w:t> απόφαση (ΑΔΑ: </w:t>
        </w:r>
        <w:r w:rsidRPr="00663859">
          <w:rPr>
            <w:rStyle w:val="-"/>
            <w:rFonts w:ascii="Times New Roman" w:eastAsia="Times New Roman" w:hAnsi="Times New Roman"/>
            <w:b/>
            <w:bCs/>
            <w:sz w:val="26"/>
            <w:szCs w:val="26"/>
            <w:lang w:eastAsia="el-GR"/>
          </w:rPr>
          <w:t>Ψ3ΑΒ4653ΠΓ-7ΦΘ</w:t>
        </w:r>
        <w:r w:rsidRPr="00663859">
          <w:rPr>
            <w:rStyle w:val="-"/>
            <w:rFonts w:ascii="Times New Roman" w:eastAsia="Times New Roman" w:hAnsi="Times New Roman"/>
            <w:sz w:val="26"/>
            <w:szCs w:val="26"/>
            <w:lang w:eastAsia="el-GR"/>
          </w:rPr>
          <w:t>)</w:t>
        </w:r>
      </w:hyperlink>
      <w:r w:rsidRPr="00663859">
        <w:rPr>
          <w:rFonts w:ascii="Times New Roman" w:eastAsia="Times New Roman" w:hAnsi="Times New Roman"/>
          <w:color w:val="222222"/>
          <w:sz w:val="26"/>
          <w:szCs w:val="26"/>
          <w:lang w:eastAsia="el-GR"/>
        </w:rPr>
        <w:t xml:space="preserve"> το ίδιο το Υπουργείο προχώρησε στον ορισμό </w:t>
      </w:r>
      <w:r w:rsidRPr="00663859">
        <w:rPr>
          <w:rFonts w:ascii="Times New Roman" w:eastAsia="Times New Roman" w:hAnsi="Times New Roman"/>
          <w:b/>
          <w:bCs/>
          <w:color w:val="222222"/>
          <w:sz w:val="26"/>
          <w:szCs w:val="26"/>
          <w:lang w:eastAsia="el-GR"/>
        </w:rPr>
        <w:t>δημοσίων υπαλλήλων ως Ελεγκτών – Επαληθευτών</w:t>
      </w:r>
      <w:r w:rsidRPr="00663859">
        <w:rPr>
          <w:rFonts w:ascii="Times New Roman" w:eastAsia="Times New Roman" w:hAnsi="Times New Roman"/>
          <w:color w:val="222222"/>
          <w:sz w:val="26"/>
          <w:szCs w:val="26"/>
          <w:lang w:eastAsia="el-GR"/>
        </w:rPr>
        <w:t> για τα έργα και τις δράσεις που χρηματοδοτούνται από το Ταμείο Ανάκαμψης και Ανθεκτικότητας. Η απόφαση αυτή δεν εκδόθηκε τυπικά, αλλά για να αξιοποιηθεί το επιστημονικό δυναμικό της δημόσιας διοίκησης και να διασφαλιστεί η αμεροληψία, η διαφάνεια και η χρηστή διαχείριση των δημόσιων πόρων.</w:t>
      </w:r>
    </w:p>
    <w:p w14:paraId="4FD2B1F5" w14:textId="77777777" w:rsidR="0076150F" w:rsidRPr="00663859" w:rsidRDefault="0076150F" w:rsidP="00062446">
      <w:pPr>
        <w:shd w:val="clear" w:color="auto" w:fill="FFFFFF"/>
        <w:spacing w:after="80"/>
        <w:jc w:val="both"/>
        <w:rPr>
          <w:rFonts w:ascii="Times New Roman" w:eastAsia="Times New Roman" w:hAnsi="Times New Roman"/>
          <w:color w:val="222222"/>
          <w:sz w:val="26"/>
          <w:szCs w:val="26"/>
          <w:lang w:eastAsia="el-GR"/>
        </w:rPr>
      </w:pPr>
      <w:r w:rsidRPr="00663859">
        <w:rPr>
          <w:rFonts w:ascii="Times New Roman" w:eastAsia="Times New Roman" w:hAnsi="Times New Roman"/>
          <w:color w:val="222222"/>
          <w:sz w:val="26"/>
          <w:szCs w:val="26"/>
          <w:lang w:eastAsia="el-GR"/>
        </w:rPr>
        <w:t>Στην πράξη, όμως, συμβαίνει το ακριβώς αντίθετο.</w:t>
      </w:r>
    </w:p>
    <w:p w14:paraId="6101D60C" w14:textId="77777777" w:rsidR="0076150F" w:rsidRPr="00663859" w:rsidRDefault="0076150F" w:rsidP="00062446">
      <w:pPr>
        <w:shd w:val="clear" w:color="auto" w:fill="FFFFFF"/>
        <w:spacing w:after="80"/>
        <w:jc w:val="both"/>
        <w:rPr>
          <w:rFonts w:ascii="Times New Roman" w:eastAsia="Times New Roman" w:hAnsi="Times New Roman"/>
          <w:color w:val="222222"/>
          <w:sz w:val="26"/>
          <w:szCs w:val="26"/>
          <w:lang w:eastAsia="el-GR"/>
        </w:rPr>
      </w:pPr>
      <w:r w:rsidRPr="00663859">
        <w:rPr>
          <w:rFonts w:ascii="Times New Roman" w:eastAsia="Times New Roman" w:hAnsi="Times New Roman"/>
          <w:color w:val="222222"/>
          <w:sz w:val="26"/>
          <w:szCs w:val="26"/>
          <w:lang w:eastAsia="el-GR"/>
        </w:rPr>
        <w:t>Αντί οι ορισμένοι δημόσιοι ελεγκτές να λαμβάνουν προς επαλήθευση τα επενδυτικά σχέδια, οι ενδιαφερόμενοι παραπέμπονται, με πρόσχημα τις καθυστερήσεις των υπηρεσιών, σε ιδιώτες ορκωτούς λογιστές, οι οποίοι αμείβονται με σημαντικά ποσά που επιβαρύνουν τους δικαιούχους των έργων.</w:t>
      </w:r>
    </w:p>
    <w:p w14:paraId="1E7D8698" w14:textId="77777777" w:rsidR="0076150F" w:rsidRPr="00663859" w:rsidRDefault="0076150F" w:rsidP="00062446">
      <w:pPr>
        <w:shd w:val="clear" w:color="auto" w:fill="FFFFFF"/>
        <w:spacing w:after="80"/>
        <w:jc w:val="both"/>
        <w:rPr>
          <w:rFonts w:ascii="Times New Roman" w:eastAsia="Times New Roman" w:hAnsi="Times New Roman"/>
          <w:color w:val="222222"/>
          <w:sz w:val="26"/>
          <w:szCs w:val="26"/>
          <w:lang w:eastAsia="el-GR"/>
        </w:rPr>
      </w:pPr>
      <w:r w:rsidRPr="00663859">
        <w:rPr>
          <w:rFonts w:ascii="Times New Roman" w:eastAsia="Times New Roman" w:hAnsi="Times New Roman"/>
          <w:color w:val="222222"/>
          <w:sz w:val="26"/>
          <w:szCs w:val="26"/>
          <w:lang w:eastAsia="el-GR"/>
        </w:rPr>
        <w:t>Το ερώτημα είναι απλό και αμείλικτο:</w:t>
      </w:r>
    </w:p>
    <w:p w14:paraId="50A12ED7" w14:textId="77777777" w:rsidR="0076150F" w:rsidRPr="00663859" w:rsidRDefault="0076150F" w:rsidP="00062446">
      <w:pPr>
        <w:shd w:val="clear" w:color="auto" w:fill="FFFFFF"/>
        <w:spacing w:after="80"/>
        <w:jc w:val="both"/>
        <w:rPr>
          <w:rFonts w:ascii="Times New Roman" w:eastAsia="Times New Roman" w:hAnsi="Times New Roman"/>
          <w:color w:val="222222"/>
          <w:sz w:val="26"/>
          <w:szCs w:val="26"/>
          <w:lang w:eastAsia="el-GR"/>
        </w:rPr>
      </w:pPr>
      <w:r w:rsidRPr="00663859">
        <w:rPr>
          <w:rFonts w:ascii="Times New Roman" w:eastAsia="Times New Roman" w:hAnsi="Times New Roman"/>
          <w:b/>
          <w:bCs/>
          <w:color w:val="222222"/>
          <w:sz w:val="26"/>
          <w:szCs w:val="26"/>
          <w:lang w:eastAsia="el-GR"/>
        </w:rPr>
        <w:t>Για ποιο λόγο ορίστηκαν δημόσιοι ελεγκτές, εφόσον δεν τους ανατίθεται κανένα έργο;</w:t>
      </w:r>
    </w:p>
    <w:p w14:paraId="528EBBBB" w14:textId="77777777" w:rsidR="0076150F" w:rsidRPr="00663859" w:rsidRDefault="0076150F" w:rsidP="00062446">
      <w:pPr>
        <w:shd w:val="clear" w:color="auto" w:fill="FFFFFF"/>
        <w:spacing w:after="80"/>
        <w:jc w:val="both"/>
        <w:rPr>
          <w:rFonts w:ascii="Times New Roman" w:eastAsia="Times New Roman" w:hAnsi="Times New Roman"/>
          <w:color w:val="222222"/>
          <w:sz w:val="26"/>
          <w:szCs w:val="26"/>
          <w:lang w:eastAsia="el-GR"/>
        </w:rPr>
      </w:pPr>
      <w:r w:rsidRPr="00663859">
        <w:rPr>
          <w:rFonts w:ascii="Times New Roman" w:eastAsia="Times New Roman" w:hAnsi="Times New Roman"/>
          <w:color w:val="222222"/>
          <w:sz w:val="26"/>
          <w:szCs w:val="26"/>
          <w:lang w:eastAsia="el-GR"/>
        </w:rPr>
        <w:t>Εάν οι δημόσιοι υπάλληλοι διαθέτουν την απαιτούμενη επάρκεια, όπως το ίδιο το Υπουργείο έκρινε με την απόφαση ορισμού τους, γιατί αποκλείονται από την άσκηση των καθηκόντων τους;</w:t>
      </w:r>
    </w:p>
    <w:p w14:paraId="48C4D5AA" w14:textId="77777777" w:rsidR="0076150F" w:rsidRPr="00663859" w:rsidRDefault="0076150F" w:rsidP="00062446">
      <w:pPr>
        <w:shd w:val="clear" w:color="auto" w:fill="FFFFFF"/>
        <w:spacing w:after="80"/>
        <w:jc w:val="both"/>
        <w:rPr>
          <w:rFonts w:ascii="Times New Roman" w:eastAsia="Times New Roman" w:hAnsi="Times New Roman"/>
          <w:color w:val="222222"/>
          <w:sz w:val="26"/>
          <w:szCs w:val="26"/>
          <w:lang w:eastAsia="el-GR"/>
        </w:rPr>
      </w:pPr>
      <w:r w:rsidRPr="00663859">
        <w:rPr>
          <w:rFonts w:ascii="Times New Roman" w:eastAsia="Times New Roman" w:hAnsi="Times New Roman"/>
          <w:color w:val="222222"/>
          <w:sz w:val="26"/>
          <w:szCs w:val="26"/>
          <w:lang w:eastAsia="el-GR"/>
        </w:rPr>
        <w:t>Εάν, αντίθετα, η πολιτική επιλογή είναι η ανάθεση των επαληθεύσεων σε ιδιώτες, τότε γιατί εκδόθηκε η σχετική απόφαση ορισμού δημοσίων ελεγκτών;</w:t>
      </w:r>
    </w:p>
    <w:p w14:paraId="4245C7B4" w14:textId="77777777" w:rsidR="0076150F" w:rsidRPr="00663859" w:rsidRDefault="0076150F" w:rsidP="00062446">
      <w:pPr>
        <w:shd w:val="clear" w:color="auto" w:fill="FFFFFF"/>
        <w:spacing w:after="80"/>
        <w:jc w:val="both"/>
        <w:rPr>
          <w:rFonts w:ascii="Times New Roman" w:eastAsia="Times New Roman" w:hAnsi="Times New Roman"/>
          <w:color w:val="222222"/>
          <w:sz w:val="26"/>
          <w:szCs w:val="26"/>
          <w:lang w:eastAsia="el-GR"/>
        </w:rPr>
      </w:pPr>
      <w:r w:rsidRPr="00663859">
        <w:rPr>
          <w:rFonts w:ascii="Times New Roman" w:eastAsia="Times New Roman" w:hAnsi="Times New Roman"/>
          <w:color w:val="222222"/>
          <w:sz w:val="26"/>
          <w:szCs w:val="26"/>
          <w:lang w:eastAsia="el-GR"/>
        </w:rPr>
        <w:t>Η επίκληση των καθυστερήσεων δεν μπορεί να αποτελεί άλλοθι για την παράκαμψη των δημοσίων υπηρεσιών. Αν υπάρχουν καθυστερήσεις, η λύση είναι η ενίσχυση και ενεργοποίηση των υπηρεσιών και των ήδη ορισμένων ελεγκτών, όχι η μεταφορά δημόσιου έργου σε ιδιωτικά συμφέροντα με οικονομική επιβάρυνση των επενδυτών.</w:t>
      </w:r>
    </w:p>
    <w:p w14:paraId="0A0B2248" w14:textId="77777777" w:rsidR="0076150F" w:rsidRPr="00663859" w:rsidRDefault="0076150F" w:rsidP="00062446">
      <w:pPr>
        <w:shd w:val="clear" w:color="auto" w:fill="FFFFFF"/>
        <w:spacing w:after="80"/>
        <w:jc w:val="both"/>
        <w:rPr>
          <w:rFonts w:ascii="Times New Roman" w:eastAsia="Times New Roman" w:hAnsi="Times New Roman"/>
          <w:color w:val="222222"/>
          <w:sz w:val="26"/>
          <w:szCs w:val="26"/>
          <w:lang w:eastAsia="el-GR"/>
        </w:rPr>
      </w:pPr>
      <w:r w:rsidRPr="00663859">
        <w:rPr>
          <w:rFonts w:ascii="Times New Roman" w:eastAsia="Times New Roman" w:hAnsi="Times New Roman"/>
          <w:color w:val="222222"/>
          <w:sz w:val="26"/>
          <w:szCs w:val="26"/>
          <w:lang w:eastAsia="el-GR"/>
        </w:rPr>
        <w:t>Η πρακτική αυτή δημιουργεί εύλογες υπόνοιες και γεννά σοβαρά ερωτήματα ως προς τα κίνητρα που την υπαγορεύουν. Όταν υπάρχει διαθέσιμο και θεσμικά ορισμένο δημόσιο προσωπικό, το οποίο παραμένει αναξιοποίητο, ενώ παράλληλα </w:t>
      </w:r>
      <w:r w:rsidRPr="00663859">
        <w:rPr>
          <w:rFonts w:ascii="Times New Roman" w:eastAsia="Times New Roman" w:hAnsi="Times New Roman"/>
          <w:b/>
          <w:bCs/>
          <w:color w:val="222222"/>
          <w:sz w:val="26"/>
          <w:szCs w:val="26"/>
          <w:lang w:eastAsia="el-GR"/>
        </w:rPr>
        <w:t xml:space="preserve">κατευθύνονται οι </w:t>
      </w:r>
      <w:r w:rsidRPr="00663859">
        <w:rPr>
          <w:rFonts w:ascii="Times New Roman" w:eastAsia="Times New Roman" w:hAnsi="Times New Roman"/>
          <w:b/>
          <w:bCs/>
          <w:color w:val="222222"/>
          <w:sz w:val="26"/>
          <w:szCs w:val="26"/>
          <w:lang w:eastAsia="el-GR"/>
        </w:rPr>
        <w:lastRenderedPageBreak/>
        <w:t>ενδιαφερόμενοι προς ιδιώτες που αποκομίζουν σημαντικές αμοιβές, </w:t>
      </w:r>
      <w:r w:rsidRPr="00663859">
        <w:rPr>
          <w:rFonts w:ascii="Times New Roman" w:eastAsia="Times New Roman" w:hAnsi="Times New Roman"/>
          <w:color w:val="222222"/>
          <w:sz w:val="26"/>
          <w:szCs w:val="26"/>
          <w:lang w:eastAsia="el-GR"/>
        </w:rPr>
        <w:t>είναι αναπόφευκτο να δημιουργείται η εντύπωση ότι εξυπηρετούνται συγκεκριμένα ιδιωτικά συμφέροντα. Η διοίκηση οφείλει να δώσει σαφείς και πειστικές απαντήσεις, ώστε να μην υπάρχουν σκιές ή υπόνοιες διαπλοκής.</w:t>
      </w:r>
    </w:p>
    <w:p w14:paraId="682EC81F" w14:textId="77777777" w:rsidR="0076150F" w:rsidRPr="00663859" w:rsidRDefault="0076150F" w:rsidP="00062446">
      <w:pPr>
        <w:shd w:val="clear" w:color="auto" w:fill="FFFFFF"/>
        <w:spacing w:after="80"/>
        <w:jc w:val="both"/>
        <w:rPr>
          <w:rFonts w:ascii="Times New Roman" w:eastAsia="Times New Roman" w:hAnsi="Times New Roman"/>
          <w:color w:val="222222"/>
          <w:sz w:val="26"/>
          <w:szCs w:val="26"/>
          <w:lang w:eastAsia="el-GR"/>
        </w:rPr>
      </w:pPr>
      <w:r w:rsidRPr="00663859">
        <w:rPr>
          <w:rFonts w:ascii="Times New Roman" w:eastAsia="Times New Roman" w:hAnsi="Times New Roman"/>
          <w:color w:val="222222"/>
          <w:sz w:val="26"/>
          <w:szCs w:val="26"/>
          <w:lang w:eastAsia="el-GR"/>
        </w:rPr>
        <w:t>Καλούμε την πολιτική ηγεσία του Υπουργείου:</w:t>
      </w:r>
    </w:p>
    <w:p w14:paraId="65C02E4B" w14:textId="77777777" w:rsidR="0076150F" w:rsidRPr="00663859" w:rsidRDefault="0076150F" w:rsidP="00062446">
      <w:pPr>
        <w:numPr>
          <w:ilvl w:val="0"/>
          <w:numId w:val="50"/>
        </w:numPr>
        <w:shd w:val="clear" w:color="auto" w:fill="FFFFFF"/>
        <w:spacing w:after="80"/>
        <w:ind w:left="945" w:firstLine="0"/>
        <w:jc w:val="both"/>
        <w:rPr>
          <w:rFonts w:ascii="Times New Roman" w:eastAsia="Times New Roman" w:hAnsi="Times New Roman"/>
          <w:color w:val="222222"/>
          <w:sz w:val="26"/>
          <w:szCs w:val="26"/>
          <w:lang w:eastAsia="el-GR"/>
        </w:rPr>
      </w:pPr>
      <w:r w:rsidRPr="00663859">
        <w:rPr>
          <w:rFonts w:ascii="Times New Roman" w:eastAsia="Times New Roman" w:hAnsi="Times New Roman"/>
          <w:color w:val="222222"/>
          <w:sz w:val="26"/>
          <w:szCs w:val="26"/>
          <w:lang w:eastAsia="el-GR"/>
        </w:rPr>
        <w:t>να γνωστοποιήσει πόσες επαληθεύσεις έχουν ανατεθεί στους δημόσιους υπαλλήλους και πόσες σε ιδιώτες,</w:t>
      </w:r>
    </w:p>
    <w:p w14:paraId="18BCD5B4" w14:textId="77777777" w:rsidR="0076150F" w:rsidRPr="00663859" w:rsidRDefault="0076150F" w:rsidP="00062446">
      <w:pPr>
        <w:numPr>
          <w:ilvl w:val="0"/>
          <w:numId w:val="50"/>
        </w:numPr>
        <w:shd w:val="clear" w:color="auto" w:fill="FFFFFF"/>
        <w:spacing w:after="80"/>
        <w:ind w:left="945" w:firstLine="0"/>
        <w:jc w:val="both"/>
        <w:rPr>
          <w:rFonts w:ascii="Times New Roman" w:eastAsia="Times New Roman" w:hAnsi="Times New Roman"/>
          <w:color w:val="222222"/>
          <w:sz w:val="26"/>
          <w:szCs w:val="26"/>
          <w:lang w:eastAsia="el-GR"/>
        </w:rPr>
      </w:pPr>
      <w:r w:rsidRPr="00663859">
        <w:rPr>
          <w:rFonts w:ascii="Times New Roman" w:eastAsia="Times New Roman" w:hAnsi="Times New Roman"/>
          <w:color w:val="222222"/>
          <w:sz w:val="26"/>
          <w:szCs w:val="26"/>
          <w:lang w:eastAsia="el-GR"/>
        </w:rPr>
        <w:t>να σταματήσει κάθε πρακτική που απαξιώνει τη δημόσια διοίκηση και επιβαρύνει αδικαιολόγητα τους δικαιούχους των επενδυτικών σχεδίων.</w:t>
      </w:r>
    </w:p>
    <w:p w14:paraId="1F5F27CB" w14:textId="77777777" w:rsidR="0076150F" w:rsidRDefault="0076150F" w:rsidP="00062446">
      <w:pPr>
        <w:shd w:val="clear" w:color="auto" w:fill="FFFFFF"/>
        <w:spacing w:after="80"/>
        <w:jc w:val="both"/>
        <w:rPr>
          <w:rFonts w:ascii="Times New Roman" w:eastAsia="Times New Roman" w:hAnsi="Times New Roman"/>
          <w:color w:val="222222"/>
          <w:sz w:val="26"/>
          <w:szCs w:val="26"/>
          <w:lang w:eastAsia="el-GR"/>
        </w:rPr>
      </w:pPr>
      <w:r w:rsidRPr="00663859">
        <w:rPr>
          <w:rFonts w:ascii="Times New Roman" w:eastAsia="Times New Roman" w:hAnsi="Times New Roman"/>
          <w:color w:val="222222"/>
          <w:sz w:val="26"/>
          <w:szCs w:val="26"/>
          <w:lang w:eastAsia="el-GR"/>
        </w:rPr>
        <w:t>Η διαχείριση των πόρων του Ταμείου Ανάκαμψης δεν μπορεί να γίνεται με πρακτικές που δημιουργούν σκιές. Απαιτείται απόλυτη διαφάνεια, γιατί η κοινωνία και οι επενδυτές δικαιούνται καθαρές απαντήσεις.</w:t>
      </w:r>
    </w:p>
    <w:p w14:paraId="21002485" w14:textId="77777777" w:rsidR="00062446" w:rsidRDefault="00062446" w:rsidP="0076150F">
      <w:pPr>
        <w:shd w:val="clear" w:color="auto" w:fill="FFFFFF"/>
        <w:spacing w:after="80"/>
        <w:ind w:firstLine="227"/>
        <w:jc w:val="both"/>
        <w:rPr>
          <w:rFonts w:ascii="Times New Roman" w:eastAsia="Times New Roman" w:hAnsi="Times New Roman"/>
          <w:color w:val="222222"/>
          <w:sz w:val="26"/>
          <w:szCs w:val="26"/>
          <w:lang w:eastAsia="el-GR"/>
        </w:rPr>
      </w:pPr>
    </w:p>
    <w:p w14:paraId="2E14B8FD" w14:textId="77777777" w:rsidR="00062446" w:rsidRPr="00663859" w:rsidRDefault="00062446" w:rsidP="0076150F">
      <w:pPr>
        <w:shd w:val="clear" w:color="auto" w:fill="FFFFFF"/>
        <w:spacing w:after="80"/>
        <w:ind w:firstLine="227"/>
        <w:jc w:val="both"/>
        <w:rPr>
          <w:rFonts w:ascii="Times New Roman" w:eastAsia="Times New Roman" w:hAnsi="Times New Roman"/>
          <w:color w:val="222222"/>
          <w:sz w:val="26"/>
          <w:szCs w:val="26"/>
          <w:lang w:eastAsia="el-GR"/>
        </w:rPr>
      </w:pPr>
    </w:p>
    <w:p w14:paraId="1DA20B3A" w14:textId="4FB7825D" w:rsidR="00B25378" w:rsidRPr="00EF5CB4" w:rsidRDefault="00062446" w:rsidP="00B25378">
      <w:pPr>
        <w:jc w:val="both"/>
        <w:rPr>
          <w:rFonts w:ascii="Times New Roman" w:hAnsi="Times New Roman"/>
          <w:sz w:val="28"/>
          <w:szCs w:val="28"/>
        </w:rPr>
      </w:pPr>
      <w:r>
        <w:rPr>
          <w:rFonts w:ascii="Times New Roman" w:hAnsi="Times New Roman"/>
          <w:b/>
          <w:bCs/>
          <w:sz w:val="28"/>
          <w:szCs w:val="28"/>
        </w:rPr>
        <w:t xml:space="preserve">                                                           </w:t>
      </w:r>
      <w:r w:rsidRPr="00EF5CB4">
        <w:rPr>
          <w:rFonts w:ascii="Times New Roman" w:hAnsi="Times New Roman"/>
          <w:b/>
          <w:bCs/>
          <w:sz w:val="28"/>
          <w:szCs w:val="28"/>
        </w:rPr>
        <w:t>Για  το  Δ.Σ</w:t>
      </w:r>
      <w:r>
        <w:rPr>
          <w:rFonts w:ascii="Times New Roman" w:hAnsi="Times New Roman"/>
          <w:b/>
          <w:bCs/>
          <w:sz w:val="28"/>
          <w:szCs w:val="28"/>
        </w:rPr>
        <w:t>.</w:t>
      </w:r>
    </w:p>
    <w:p w14:paraId="6C957D9E" w14:textId="4E11165B" w:rsidR="00B25378" w:rsidRPr="00EF5CB4" w:rsidRDefault="00062446" w:rsidP="00B25378">
      <w:pPr>
        <w:pStyle w:val="Web"/>
        <w:spacing w:line="300" w:lineRule="atLeast"/>
        <w:jc w:val="center"/>
        <w:rPr>
          <w:b/>
          <w:bCs/>
          <w:sz w:val="28"/>
          <w:szCs w:val="28"/>
        </w:rPr>
      </w:pPr>
      <w:r w:rsidRPr="00EF5CB4">
        <w:rPr>
          <w:b/>
          <w:bCs/>
          <w:noProof/>
          <w:sz w:val="28"/>
          <w:szCs w:val="28"/>
        </w:rPr>
        <w:drawing>
          <wp:anchor distT="0" distB="0" distL="114300" distR="114300" simplePos="0" relativeHeight="251659264" behindDoc="0" locked="0" layoutInCell="1" allowOverlap="1" wp14:anchorId="18098030" wp14:editId="00938278">
            <wp:simplePos x="0" y="0"/>
            <wp:positionH relativeFrom="page">
              <wp:align>center</wp:align>
            </wp:positionH>
            <wp:positionV relativeFrom="margin">
              <wp:posOffset>3946525</wp:posOffset>
            </wp:positionV>
            <wp:extent cx="1571625" cy="1409700"/>
            <wp:effectExtent l="0" t="0" r="9525" b="0"/>
            <wp:wrapSquare wrapText="bothSides"/>
            <wp:docPr id="1" name="Εικόνα 1" descr="Εικόνα που περιέχει κείμενο, σκίτσο/σχέδιο, ζωγραφιά,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σκίτσο/σχέδιο, ζωγραφιά, γραμματοσειρά&#10;&#10;Το περιεχόμενο που δημιουργείται από AI ενδέχεται να είναι εσφαλμένο."/>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1625" cy="1409700"/>
                    </a:xfrm>
                    <a:prstGeom prst="rect">
                      <a:avLst/>
                    </a:prstGeom>
                    <a:noFill/>
                    <a:ln>
                      <a:noFill/>
                    </a:ln>
                  </pic:spPr>
                </pic:pic>
              </a:graphicData>
            </a:graphic>
          </wp:anchor>
        </w:drawing>
      </w:r>
    </w:p>
    <w:p w14:paraId="3E011687" w14:textId="77777777" w:rsidR="00B25378" w:rsidRPr="00EF5CB4" w:rsidRDefault="00B25378" w:rsidP="00B25378">
      <w:pPr>
        <w:pStyle w:val="Web"/>
        <w:spacing w:line="300" w:lineRule="atLeast"/>
        <w:jc w:val="center"/>
        <w:rPr>
          <w:sz w:val="28"/>
          <w:szCs w:val="28"/>
        </w:rPr>
      </w:pPr>
    </w:p>
    <w:p w14:paraId="4ACA03E5" w14:textId="77777777" w:rsidR="00BF4FE9" w:rsidRPr="00EF5CB4" w:rsidRDefault="00BF4FE9" w:rsidP="00BF4FE9">
      <w:pPr>
        <w:pStyle w:val="Web"/>
        <w:spacing w:before="0" w:beforeAutospacing="0" w:after="0" w:afterAutospacing="0" w:line="276" w:lineRule="auto"/>
        <w:jc w:val="both"/>
        <w:rPr>
          <w:sz w:val="28"/>
          <w:szCs w:val="28"/>
        </w:rPr>
      </w:pPr>
    </w:p>
    <w:p w14:paraId="430453A4" w14:textId="4AB3A0E9" w:rsidR="00252605" w:rsidRPr="00EF5CB4" w:rsidRDefault="00252605" w:rsidP="00B25378">
      <w:pPr>
        <w:spacing w:after="0"/>
        <w:jc w:val="center"/>
        <w:rPr>
          <w:sz w:val="28"/>
          <w:szCs w:val="28"/>
        </w:rPr>
      </w:pPr>
    </w:p>
    <w:sectPr w:rsidR="00252605" w:rsidRPr="00EF5CB4" w:rsidSect="00062446">
      <w:headerReference w:type="default" r:id="rId10"/>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9C34D" w14:textId="77777777" w:rsidR="00FC4CC9" w:rsidRDefault="00FC4CC9" w:rsidP="00F13806">
      <w:pPr>
        <w:spacing w:after="0" w:line="240" w:lineRule="auto"/>
      </w:pPr>
      <w:r>
        <w:separator/>
      </w:r>
    </w:p>
  </w:endnote>
  <w:endnote w:type="continuationSeparator" w:id="0">
    <w:p w14:paraId="6FEF95E6" w14:textId="77777777" w:rsidR="00FC4CC9" w:rsidRDefault="00FC4CC9" w:rsidP="00F13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44E67" w14:textId="77777777" w:rsidR="00FC4CC9" w:rsidRDefault="00FC4CC9" w:rsidP="00F13806">
      <w:pPr>
        <w:spacing w:after="0" w:line="240" w:lineRule="auto"/>
      </w:pPr>
      <w:r>
        <w:separator/>
      </w:r>
    </w:p>
  </w:footnote>
  <w:footnote w:type="continuationSeparator" w:id="0">
    <w:p w14:paraId="2055A303" w14:textId="77777777" w:rsidR="00FC4CC9" w:rsidRDefault="00FC4CC9" w:rsidP="00F138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978861"/>
      <w:docPartObj>
        <w:docPartGallery w:val="Page Numbers (Top of Page)"/>
        <w:docPartUnique/>
      </w:docPartObj>
    </w:sdtPr>
    <w:sdtContent>
      <w:p w14:paraId="669A8DEA" w14:textId="77777777" w:rsidR="00F13806" w:rsidRDefault="00F13806">
        <w:pPr>
          <w:pStyle w:val="a7"/>
          <w:jc w:val="right"/>
        </w:pPr>
        <w:r>
          <w:fldChar w:fldCharType="begin"/>
        </w:r>
        <w:r>
          <w:instrText xml:space="preserve"> PAGE   \* MERGEFORMAT </w:instrText>
        </w:r>
        <w:r>
          <w:fldChar w:fldCharType="separate"/>
        </w:r>
        <w:r>
          <w:rPr>
            <w:noProof/>
          </w:rPr>
          <w:t>2</w:t>
        </w:r>
        <w:r>
          <w:rPr>
            <w:noProof/>
          </w:rPr>
          <w:fldChar w:fldCharType="end"/>
        </w:r>
      </w:p>
    </w:sdtContent>
  </w:sdt>
  <w:p w14:paraId="52432725" w14:textId="77777777" w:rsidR="00F13806" w:rsidRDefault="00F1380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FD5A17"/>
    <w:multiLevelType w:val="hybridMultilevel"/>
    <w:tmpl w:val="740C89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49F6C9C"/>
    <w:multiLevelType w:val="multilevel"/>
    <w:tmpl w:val="3D4ABE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5AD64BC"/>
    <w:multiLevelType w:val="multilevel"/>
    <w:tmpl w:val="7486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B3C72"/>
    <w:multiLevelType w:val="multilevel"/>
    <w:tmpl w:val="62D2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F713F7"/>
    <w:multiLevelType w:val="multilevel"/>
    <w:tmpl w:val="5DD2CC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9A6935"/>
    <w:multiLevelType w:val="multilevel"/>
    <w:tmpl w:val="D5C2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8570CE"/>
    <w:multiLevelType w:val="hybridMultilevel"/>
    <w:tmpl w:val="CC4CF5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8FC2350"/>
    <w:multiLevelType w:val="hybridMultilevel"/>
    <w:tmpl w:val="D3A850C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13E02BC"/>
    <w:multiLevelType w:val="multilevel"/>
    <w:tmpl w:val="2198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BA14E1"/>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23F0241"/>
    <w:multiLevelType w:val="multilevel"/>
    <w:tmpl w:val="4E76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D0294A"/>
    <w:multiLevelType w:val="multilevel"/>
    <w:tmpl w:val="7BAC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15" w15:restartNumberingAfterBreak="0">
    <w:nsid w:val="30F14F51"/>
    <w:multiLevelType w:val="hybridMultilevel"/>
    <w:tmpl w:val="531CAF2A"/>
    <w:lvl w:ilvl="0" w:tplc="FFFFFFFF">
      <w:start w:val="1"/>
      <w:numFmt w:val="bullet"/>
      <w:lvlText w:val=""/>
      <w:lvlJc w:val="left"/>
      <w:pPr>
        <w:ind w:left="780" w:hanging="360"/>
      </w:pPr>
      <w:rPr>
        <w:rFonts w:ascii="Symbol" w:hAnsi="Symbol" w:hint="default"/>
      </w:rPr>
    </w:lvl>
    <w:lvl w:ilvl="1" w:tplc="0408000D">
      <w:start w:val="1"/>
      <w:numFmt w:val="bullet"/>
      <w:lvlText w:val=""/>
      <w:lvlJc w:val="left"/>
      <w:pPr>
        <w:ind w:left="1500" w:hanging="360"/>
      </w:pPr>
      <w:rPr>
        <w:rFonts w:ascii="Wingdings" w:hAnsi="Wingdings"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6" w15:restartNumberingAfterBreak="0">
    <w:nsid w:val="30FE4EF1"/>
    <w:multiLevelType w:val="multilevel"/>
    <w:tmpl w:val="980CA7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25D5A71"/>
    <w:multiLevelType w:val="multilevel"/>
    <w:tmpl w:val="B74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0E500D"/>
    <w:multiLevelType w:val="hybridMultilevel"/>
    <w:tmpl w:val="B726CABA"/>
    <w:lvl w:ilvl="0" w:tplc="04080001">
      <w:start w:val="1"/>
      <w:numFmt w:val="bullet"/>
      <w:lvlText w:val=""/>
      <w:lvlJc w:val="left"/>
      <w:pPr>
        <w:ind w:left="780" w:hanging="360"/>
      </w:pPr>
      <w:rPr>
        <w:rFonts w:ascii="Symbol" w:hAnsi="Symbol" w:hint="default"/>
      </w:rPr>
    </w:lvl>
    <w:lvl w:ilvl="1" w:tplc="04080003">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9" w15:restartNumberingAfterBreak="0">
    <w:nsid w:val="36743CE4"/>
    <w:multiLevelType w:val="hybridMultilevel"/>
    <w:tmpl w:val="8F541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6F05E80"/>
    <w:multiLevelType w:val="multilevel"/>
    <w:tmpl w:val="4E8C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4F394F"/>
    <w:multiLevelType w:val="hybridMultilevel"/>
    <w:tmpl w:val="76F616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ADB2369"/>
    <w:multiLevelType w:val="multilevel"/>
    <w:tmpl w:val="6940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CB090A"/>
    <w:multiLevelType w:val="hybridMultilevel"/>
    <w:tmpl w:val="093E0AEC"/>
    <w:lvl w:ilvl="0" w:tplc="FFFFFFFF">
      <w:start w:val="1"/>
      <w:numFmt w:val="bullet"/>
      <w:lvlText w:val=""/>
      <w:lvlJc w:val="left"/>
      <w:pPr>
        <w:ind w:left="780" w:hanging="360"/>
      </w:pPr>
      <w:rPr>
        <w:rFonts w:ascii="Symbol" w:hAnsi="Symbol" w:hint="default"/>
      </w:rPr>
    </w:lvl>
    <w:lvl w:ilvl="1" w:tplc="0408000D">
      <w:start w:val="1"/>
      <w:numFmt w:val="bullet"/>
      <w:lvlText w:val=""/>
      <w:lvlJc w:val="left"/>
      <w:pPr>
        <w:ind w:left="1500" w:hanging="360"/>
      </w:pPr>
      <w:rPr>
        <w:rFonts w:ascii="Wingdings" w:hAnsi="Wingdings"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4" w15:restartNumberingAfterBreak="0">
    <w:nsid w:val="40763C5C"/>
    <w:multiLevelType w:val="hybridMultilevel"/>
    <w:tmpl w:val="9F10A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2297405"/>
    <w:multiLevelType w:val="multilevel"/>
    <w:tmpl w:val="4914F7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3F0317"/>
    <w:multiLevelType w:val="hybridMultilevel"/>
    <w:tmpl w:val="7CD2FF7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396063A"/>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9" w15:restartNumberingAfterBreak="0">
    <w:nsid w:val="489C4C96"/>
    <w:multiLevelType w:val="multilevel"/>
    <w:tmpl w:val="C372A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31" w15:restartNumberingAfterBreak="0">
    <w:nsid w:val="4C7F76B9"/>
    <w:multiLevelType w:val="multilevel"/>
    <w:tmpl w:val="2F2044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E7B7C04"/>
    <w:multiLevelType w:val="hybridMultilevel"/>
    <w:tmpl w:val="99FCD946"/>
    <w:lvl w:ilvl="0" w:tplc="FFFFFFFF">
      <w:start w:val="1"/>
      <w:numFmt w:val="bullet"/>
      <w:lvlText w:val=""/>
      <w:lvlJc w:val="left"/>
      <w:pPr>
        <w:ind w:left="780" w:hanging="360"/>
      </w:pPr>
      <w:rPr>
        <w:rFonts w:ascii="Symbol" w:hAnsi="Symbol" w:hint="default"/>
      </w:rPr>
    </w:lvl>
    <w:lvl w:ilvl="1" w:tplc="0408000D">
      <w:start w:val="1"/>
      <w:numFmt w:val="bullet"/>
      <w:lvlText w:val=""/>
      <w:lvlJc w:val="left"/>
      <w:pPr>
        <w:ind w:left="1500" w:hanging="360"/>
      </w:pPr>
      <w:rPr>
        <w:rFonts w:ascii="Wingdings" w:hAnsi="Wingdings"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3" w15:restartNumberingAfterBreak="0">
    <w:nsid w:val="54161B38"/>
    <w:multiLevelType w:val="hybridMultilevel"/>
    <w:tmpl w:val="D7C403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56972959"/>
    <w:multiLevelType w:val="multilevel"/>
    <w:tmpl w:val="F7BA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FB3177"/>
    <w:multiLevelType w:val="multilevel"/>
    <w:tmpl w:val="A526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8D1517"/>
    <w:multiLevelType w:val="hybridMultilevel"/>
    <w:tmpl w:val="888873A4"/>
    <w:lvl w:ilvl="0" w:tplc="FFFFFFFF">
      <w:start w:val="1"/>
      <w:numFmt w:val="bullet"/>
      <w:lvlText w:val=""/>
      <w:lvlJc w:val="left"/>
      <w:pPr>
        <w:ind w:left="780" w:hanging="360"/>
      </w:pPr>
      <w:rPr>
        <w:rFonts w:ascii="Symbol" w:hAnsi="Symbol" w:hint="default"/>
      </w:rPr>
    </w:lvl>
    <w:lvl w:ilvl="1" w:tplc="0408000D">
      <w:start w:val="1"/>
      <w:numFmt w:val="bullet"/>
      <w:lvlText w:val=""/>
      <w:lvlJc w:val="left"/>
      <w:pPr>
        <w:ind w:left="1500" w:hanging="360"/>
      </w:pPr>
      <w:rPr>
        <w:rFonts w:ascii="Wingdings" w:hAnsi="Wingdings"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8" w15:restartNumberingAfterBreak="0">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39" w15:restartNumberingAfterBreak="0">
    <w:nsid w:val="5890590B"/>
    <w:multiLevelType w:val="hybridMultilevel"/>
    <w:tmpl w:val="7E2252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59A72F8B"/>
    <w:multiLevelType w:val="hybridMultilevel"/>
    <w:tmpl w:val="340E705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42" w15:restartNumberingAfterBreak="0">
    <w:nsid w:val="65D74315"/>
    <w:multiLevelType w:val="multilevel"/>
    <w:tmpl w:val="77185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380DEC"/>
    <w:multiLevelType w:val="multilevel"/>
    <w:tmpl w:val="190656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6C70382"/>
    <w:multiLevelType w:val="hybridMultilevel"/>
    <w:tmpl w:val="A3B6EB6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46" w15:restartNumberingAfterBreak="0">
    <w:nsid w:val="794D4832"/>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7" w15:restartNumberingAfterBreak="0">
    <w:nsid w:val="7CA35D77"/>
    <w:multiLevelType w:val="hybridMultilevel"/>
    <w:tmpl w:val="F52E7B9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15:restartNumberingAfterBreak="0">
    <w:nsid w:val="7E210C43"/>
    <w:multiLevelType w:val="hybridMultilevel"/>
    <w:tmpl w:val="22F0D930"/>
    <w:lvl w:ilvl="0" w:tplc="FFFFFFFF">
      <w:start w:val="1"/>
      <w:numFmt w:val="bullet"/>
      <w:lvlText w:val=""/>
      <w:lvlJc w:val="left"/>
      <w:pPr>
        <w:ind w:left="780" w:hanging="360"/>
      </w:pPr>
      <w:rPr>
        <w:rFonts w:ascii="Symbol" w:hAnsi="Symbol" w:hint="default"/>
      </w:rPr>
    </w:lvl>
    <w:lvl w:ilvl="1" w:tplc="0408000D">
      <w:start w:val="1"/>
      <w:numFmt w:val="bullet"/>
      <w:lvlText w:val=""/>
      <w:lvlJc w:val="left"/>
      <w:pPr>
        <w:ind w:left="1500" w:hanging="360"/>
      </w:pPr>
      <w:rPr>
        <w:rFonts w:ascii="Wingdings" w:hAnsi="Wingdings"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49" w15:restartNumberingAfterBreak="0">
    <w:nsid w:val="7FF10BED"/>
    <w:multiLevelType w:val="hybridMultilevel"/>
    <w:tmpl w:val="52CA7124"/>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16cid:durableId="1824619089">
    <w:abstractNumId w:val="0"/>
  </w:num>
  <w:num w:numId="2" w16cid:durableId="473565280">
    <w:abstractNumId w:val="45"/>
  </w:num>
  <w:num w:numId="3" w16cid:durableId="25376966">
    <w:abstractNumId w:val="28"/>
  </w:num>
  <w:num w:numId="4" w16cid:durableId="1781027903">
    <w:abstractNumId w:val="30"/>
  </w:num>
  <w:num w:numId="5" w16cid:durableId="819687556">
    <w:abstractNumId w:val="41"/>
  </w:num>
  <w:num w:numId="6" w16cid:durableId="593321222">
    <w:abstractNumId w:val="38"/>
  </w:num>
  <w:num w:numId="7" w16cid:durableId="817382681">
    <w:abstractNumId w:val="14"/>
  </w:num>
  <w:num w:numId="8" w16cid:durableId="1353455705">
    <w:abstractNumId w:val="34"/>
  </w:num>
  <w:num w:numId="9" w16cid:durableId="805977375">
    <w:abstractNumId w:val="8"/>
  </w:num>
  <w:num w:numId="10" w16cid:durableId="1781486127">
    <w:abstractNumId w:val="49"/>
  </w:num>
  <w:num w:numId="11" w16cid:durableId="1218274103">
    <w:abstractNumId w:val="7"/>
  </w:num>
  <w:num w:numId="12" w16cid:durableId="1840384001">
    <w:abstractNumId w:val="1"/>
  </w:num>
  <w:num w:numId="13" w16cid:durableId="1212234546">
    <w:abstractNumId w:val="19"/>
  </w:num>
  <w:num w:numId="14" w16cid:durableId="868299782">
    <w:abstractNumId w:val="24"/>
  </w:num>
  <w:num w:numId="15" w16cid:durableId="1903130518">
    <w:abstractNumId w:val="13"/>
  </w:num>
  <w:num w:numId="16" w16cid:durableId="2027443608">
    <w:abstractNumId w:val="20"/>
  </w:num>
  <w:num w:numId="17" w16cid:durableId="1504971032">
    <w:abstractNumId w:val="17"/>
  </w:num>
  <w:num w:numId="18" w16cid:durableId="12764494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7978161">
    <w:abstractNumId w:val="12"/>
  </w:num>
  <w:num w:numId="20" w16cid:durableId="150293740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800677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881266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1497931">
    <w:abstractNumId w:val="5"/>
  </w:num>
  <w:num w:numId="24" w16cid:durableId="495270990">
    <w:abstractNumId w:val="18"/>
  </w:num>
  <w:num w:numId="25" w16cid:durableId="2119519265">
    <w:abstractNumId w:val="25"/>
  </w:num>
  <w:num w:numId="26" w16cid:durableId="1732077843">
    <w:abstractNumId w:val="32"/>
  </w:num>
  <w:num w:numId="27" w16cid:durableId="593823110">
    <w:abstractNumId w:val="37"/>
  </w:num>
  <w:num w:numId="28" w16cid:durableId="1089235816">
    <w:abstractNumId w:val="48"/>
  </w:num>
  <w:num w:numId="29" w16cid:durableId="1814445629">
    <w:abstractNumId w:val="23"/>
  </w:num>
  <w:num w:numId="30" w16cid:durableId="163011265">
    <w:abstractNumId w:val="15"/>
  </w:num>
  <w:num w:numId="31" w16cid:durableId="2082484918">
    <w:abstractNumId w:val="22"/>
  </w:num>
  <w:num w:numId="32" w16cid:durableId="1398548345">
    <w:abstractNumId w:val="3"/>
  </w:num>
  <w:num w:numId="33" w16cid:durableId="1331711377">
    <w:abstractNumId w:val="6"/>
  </w:num>
  <w:num w:numId="34" w16cid:durableId="1307396953">
    <w:abstractNumId w:val="35"/>
  </w:num>
  <w:num w:numId="35" w16cid:durableId="1748724863">
    <w:abstractNumId w:val="29"/>
  </w:num>
  <w:num w:numId="36" w16cid:durableId="408890526">
    <w:abstractNumId w:val="42"/>
  </w:num>
  <w:num w:numId="37" w16cid:durableId="620188363">
    <w:abstractNumId w:val="36"/>
  </w:num>
  <w:num w:numId="38" w16cid:durableId="1250045026">
    <w:abstractNumId w:val="39"/>
  </w:num>
  <w:num w:numId="39" w16cid:durableId="349138340">
    <w:abstractNumId w:val="40"/>
  </w:num>
  <w:num w:numId="40" w16cid:durableId="1247807027">
    <w:abstractNumId w:val="21"/>
  </w:num>
  <w:num w:numId="41" w16cid:durableId="881018268">
    <w:abstractNumId w:val="44"/>
  </w:num>
  <w:num w:numId="42" w16cid:durableId="242571849">
    <w:abstractNumId w:val="47"/>
  </w:num>
  <w:num w:numId="43" w16cid:durableId="246768889">
    <w:abstractNumId w:val="9"/>
  </w:num>
  <w:num w:numId="44" w16cid:durableId="1549801273">
    <w:abstractNumId w:val="26"/>
  </w:num>
  <w:num w:numId="45" w16cid:durableId="1687051009">
    <w:abstractNumId w:val="46"/>
  </w:num>
  <w:num w:numId="46" w16cid:durableId="142898152">
    <w:abstractNumId w:val="27"/>
  </w:num>
  <w:num w:numId="47" w16cid:durableId="964039439">
    <w:abstractNumId w:val="11"/>
  </w:num>
  <w:num w:numId="48" w16cid:durableId="1336954132">
    <w:abstractNumId w:val="10"/>
  </w:num>
  <w:num w:numId="49" w16cid:durableId="795028606">
    <w:abstractNumId w:val="33"/>
  </w:num>
  <w:num w:numId="50" w16cid:durableId="156968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C0"/>
    <w:rsid w:val="00003265"/>
    <w:rsid w:val="000033AB"/>
    <w:rsid w:val="00005684"/>
    <w:rsid w:val="00005E3E"/>
    <w:rsid w:val="000078D6"/>
    <w:rsid w:val="00021220"/>
    <w:rsid w:val="0002270C"/>
    <w:rsid w:val="00037894"/>
    <w:rsid w:val="00044EBC"/>
    <w:rsid w:val="00062446"/>
    <w:rsid w:val="000627A3"/>
    <w:rsid w:val="00064A65"/>
    <w:rsid w:val="00072B5B"/>
    <w:rsid w:val="00084B19"/>
    <w:rsid w:val="00087CB3"/>
    <w:rsid w:val="000917C8"/>
    <w:rsid w:val="00093D4D"/>
    <w:rsid w:val="00095B7C"/>
    <w:rsid w:val="000B170D"/>
    <w:rsid w:val="000B6288"/>
    <w:rsid w:val="000C7053"/>
    <w:rsid w:val="000D6359"/>
    <w:rsid w:val="000D706D"/>
    <w:rsid w:val="000E4796"/>
    <w:rsid w:val="000F0A9C"/>
    <w:rsid w:val="000F39E0"/>
    <w:rsid w:val="001031B5"/>
    <w:rsid w:val="0010390E"/>
    <w:rsid w:val="00107239"/>
    <w:rsid w:val="0011039E"/>
    <w:rsid w:val="00113AA9"/>
    <w:rsid w:val="00126A50"/>
    <w:rsid w:val="00144D11"/>
    <w:rsid w:val="00150AA2"/>
    <w:rsid w:val="00167B46"/>
    <w:rsid w:val="00177731"/>
    <w:rsid w:val="001801F9"/>
    <w:rsid w:val="00183624"/>
    <w:rsid w:val="00186A34"/>
    <w:rsid w:val="00193D93"/>
    <w:rsid w:val="001C3965"/>
    <w:rsid w:val="001C5819"/>
    <w:rsid w:val="001C58C6"/>
    <w:rsid w:val="001D18E6"/>
    <w:rsid w:val="001D4992"/>
    <w:rsid w:val="001D70FB"/>
    <w:rsid w:val="001E2B23"/>
    <w:rsid w:val="001E460A"/>
    <w:rsid w:val="001F626C"/>
    <w:rsid w:val="002100BE"/>
    <w:rsid w:val="002146C0"/>
    <w:rsid w:val="0023184D"/>
    <w:rsid w:val="00243B9D"/>
    <w:rsid w:val="00252605"/>
    <w:rsid w:val="0027531B"/>
    <w:rsid w:val="002778C0"/>
    <w:rsid w:val="00282CCE"/>
    <w:rsid w:val="00285F12"/>
    <w:rsid w:val="002A0F5E"/>
    <w:rsid w:val="002B0CEE"/>
    <w:rsid w:val="002D315C"/>
    <w:rsid w:val="002D376C"/>
    <w:rsid w:val="002E02E9"/>
    <w:rsid w:val="002E2101"/>
    <w:rsid w:val="002E6550"/>
    <w:rsid w:val="002F4228"/>
    <w:rsid w:val="002F502C"/>
    <w:rsid w:val="002F6A6E"/>
    <w:rsid w:val="003109EC"/>
    <w:rsid w:val="0031532B"/>
    <w:rsid w:val="00316345"/>
    <w:rsid w:val="00320C67"/>
    <w:rsid w:val="00322FF2"/>
    <w:rsid w:val="00324572"/>
    <w:rsid w:val="0032624C"/>
    <w:rsid w:val="003314B3"/>
    <w:rsid w:val="00332D54"/>
    <w:rsid w:val="00336D21"/>
    <w:rsid w:val="00343378"/>
    <w:rsid w:val="00345081"/>
    <w:rsid w:val="00356C93"/>
    <w:rsid w:val="00363F9F"/>
    <w:rsid w:val="003719F2"/>
    <w:rsid w:val="00372B2E"/>
    <w:rsid w:val="003752CC"/>
    <w:rsid w:val="00397CBB"/>
    <w:rsid w:val="003A4624"/>
    <w:rsid w:val="003A62E5"/>
    <w:rsid w:val="003B229E"/>
    <w:rsid w:val="003B476C"/>
    <w:rsid w:val="003C2F93"/>
    <w:rsid w:val="003D7E34"/>
    <w:rsid w:val="003F0E0C"/>
    <w:rsid w:val="003F3A97"/>
    <w:rsid w:val="00404FD5"/>
    <w:rsid w:val="00421E14"/>
    <w:rsid w:val="00422276"/>
    <w:rsid w:val="004227E0"/>
    <w:rsid w:val="00422C27"/>
    <w:rsid w:val="00434E33"/>
    <w:rsid w:val="00445A88"/>
    <w:rsid w:val="004460CE"/>
    <w:rsid w:val="00454FAC"/>
    <w:rsid w:val="00455915"/>
    <w:rsid w:val="00455ED4"/>
    <w:rsid w:val="004665C8"/>
    <w:rsid w:val="00490F12"/>
    <w:rsid w:val="00491DD6"/>
    <w:rsid w:val="004A27D5"/>
    <w:rsid w:val="004A3005"/>
    <w:rsid w:val="004B0A48"/>
    <w:rsid w:val="004B2B6C"/>
    <w:rsid w:val="004B4C8A"/>
    <w:rsid w:val="004C60ED"/>
    <w:rsid w:val="004D215B"/>
    <w:rsid w:val="004D6484"/>
    <w:rsid w:val="004F3D57"/>
    <w:rsid w:val="005054EA"/>
    <w:rsid w:val="00513CEF"/>
    <w:rsid w:val="0053395F"/>
    <w:rsid w:val="00543079"/>
    <w:rsid w:val="00551BA7"/>
    <w:rsid w:val="0056067B"/>
    <w:rsid w:val="00563092"/>
    <w:rsid w:val="00566B8B"/>
    <w:rsid w:val="0057520D"/>
    <w:rsid w:val="005869EC"/>
    <w:rsid w:val="005924C5"/>
    <w:rsid w:val="005A44F1"/>
    <w:rsid w:val="005B2F89"/>
    <w:rsid w:val="005D323E"/>
    <w:rsid w:val="005E0A32"/>
    <w:rsid w:val="005E52F3"/>
    <w:rsid w:val="005F1CC2"/>
    <w:rsid w:val="0060132D"/>
    <w:rsid w:val="00601FDB"/>
    <w:rsid w:val="00622A7A"/>
    <w:rsid w:val="0062468F"/>
    <w:rsid w:val="00630AB0"/>
    <w:rsid w:val="006462F2"/>
    <w:rsid w:val="006464C7"/>
    <w:rsid w:val="006507BF"/>
    <w:rsid w:val="00650AEB"/>
    <w:rsid w:val="006567DE"/>
    <w:rsid w:val="006579AF"/>
    <w:rsid w:val="00663859"/>
    <w:rsid w:val="006638C2"/>
    <w:rsid w:val="00665969"/>
    <w:rsid w:val="00666081"/>
    <w:rsid w:val="0068766C"/>
    <w:rsid w:val="00693DCC"/>
    <w:rsid w:val="00694C36"/>
    <w:rsid w:val="006A1712"/>
    <w:rsid w:val="006A1FFB"/>
    <w:rsid w:val="006B6888"/>
    <w:rsid w:val="006D01AF"/>
    <w:rsid w:val="006D11D3"/>
    <w:rsid w:val="006E31C1"/>
    <w:rsid w:val="006F1A94"/>
    <w:rsid w:val="006F5222"/>
    <w:rsid w:val="00714FDB"/>
    <w:rsid w:val="00716E70"/>
    <w:rsid w:val="007204C9"/>
    <w:rsid w:val="00733ECD"/>
    <w:rsid w:val="00736082"/>
    <w:rsid w:val="00737453"/>
    <w:rsid w:val="00745C17"/>
    <w:rsid w:val="00751DCA"/>
    <w:rsid w:val="0075546D"/>
    <w:rsid w:val="0076150F"/>
    <w:rsid w:val="007639F1"/>
    <w:rsid w:val="0076615B"/>
    <w:rsid w:val="00773BA0"/>
    <w:rsid w:val="0077413F"/>
    <w:rsid w:val="007759AC"/>
    <w:rsid w:val="00776D1B"/>
    <w:rsid w:val="00787609"/>
    <w:rsid w:val="007A3F00"/>
    <w:rsid w:val="007B126A"/>
    <w:rsid w:val="007B4ED7"/>
    <w:rsid w:val="007B65FE"/>
    <w:rsid w:val="007C56E6"/>
    <w:rsid w:val="007D05CB"/>
    <w:rsid w:val="007D23D1"/>
    <w:rsid w:val="007E4951"/>
    <w:rsid w:val="00802A67"/>
    <w:rsid w:val="00816329"/>
    <w:rsid w:val="00826284"/>
    <w:rsid w:val="008278C0"/>
    <w:rsid w:val="00835764"/>
    <w:rsid w:val="008371F7"/>
    <w:rsid w:val="00842E46"/>
    <w:rsid w:val="00850CA4"/>
    <w:rsid w:val="00851148"/>
    <w:rsid w:val="0085391A"/>
    <w:rsid w:val="0085510B"/>
    <w:rsid w:val="008577CD"/>
    <w:rsid w:val="00866852"/>
    <w:rsid w:val="00881E9F"/>
    <w:rsid w:val="00883FFE"/>
    <w:rsid w:val="008A650B"/>
    <w:rsid w:val="008B142B"/>
    <w:rsid w:val="008B5FBD"/>
    <w:rsid w:val="008B683E"/>
    <w:rsid w:val="008C415C"/>
    <w:rsid w:val="008D3BDD"/>
    <w:rsid w:val="008E0F62"/>
    <w:rsid w:val="008F1460"/>
    <w:rsid w:val="008F254E"/>
    <w:rsid w:val="008F2973"/>
    <w:rsid w:val="008F4B7A"/>
    <w:rsid w:val="008F668B"/>
    <w:rsid w:val="0091249C"/>
    <w:rsid w:val="009157AA"/>
    <w:rsid w:val="0092595F"/>
    <w:rsid w:val="00934A88"/>
    <w:rsid w:val="00937ED3"/>
    <w:rsid w:val="00944B04"/>
    <w:rsid w:val="00947421"/>
    <w:rsid w:val="009475B9"/>
    <w:rsid w:val="00947EF5"/>
    <w:rsid w:val="00956609"/>
    <w:rsid w:val="009647F7"/>
    <w:rsid w:val="00965B16"/>
    <w:rsid w:val="00971C5A"/>
    <w:rsid w:val="00972571"/>
    <w:rsid w:val="00975546"/>
    <w:rsid w:val="00975AF5"/>
    <w:rsid w:val="009869A5"/>
    <w:rsid w:val="009875DA"/>
    <w:rsid w:val="00987A30"/>
    <w:rsid w:val="009A7EC7"/>
    <w:rsid w:val="009B7F60"/>
    <w:rsid w:val="009C6A34"/>
    <w:rsid w:val="009D093F"/>
    <w:rsid w:val="009D1C88"/>
    <w:rsid w:val="009F4164"/>
    <w:rsid w:val="00A028C8"/>
    <w:rsid w:val="00A06CCB"/>
    <w:rsid w:val="00A16046"/>
    <w:rsid w:val="00A371D8"/>
    <w:rsid w:val="00A37EAC"/>
    <w:rsid w:val="00A45302"/>
    <w:rsid w:val="00A65F17"/>
    <w:rsid w:val="00A665FA"/>
    <w:rsid w:val="00A720C1"/>
    <w:rsid w:val="00A73A7C"/>
    <w:rsid w:val="00A863B9"/>
    <w:rsid w:val="00A86B7D"/>
    <w:rsid w:val="00A90934"/>
    <w:rsid w:val="00AA5E08"/>
    <w:rsid w:val="00AB599F"/>
    <w:rsid w:val="00AE163F"/>
    <w:rsid w:val="00B01FB1"/>
    <w:rsid w:val="00B0709A"/>
    <w:rsid w:val="00B109A1"/>
    <w:rsid w:val="00B12981"/>
    <w:rsid w:val="00B25378"/>
    <w:rsid w:val="00B33C04"/>
    <w:rsid w:val="00B4263C"/>
    <w:rsid w:val="00B42FD5"/>
    <w:rsid w:val="00B5059B"/>
    <w:rsid w:val="00B557DD"/>
    <w:rsid w:val="00B63E39"/>
    <w:rsid w:val="00B67672"/>
    <w:rsid w:val="00B766EF"/>
    <w:rsid w:val="00B82BF4"/>
    <w:rsid w:val="00BA507D"/>
    <w:rsid w:val="00BA536E"/>
    <w:rsid w:val="00BC193A"/>
    <w:rsid w:val="00BC37C2"/>
    <w:rsid w:val="00BD026A"/>
    <w:rsid w:val="00BD3DA1"/>
    <w:rsid w:val="00BE02D5"/>
    <w:rsid w:val="00BE4278"/>
    <w:rsid w:val="00BF3665"/>
    <w:rsid w:val="00BF4FE9"/>
    <w:rsid w:val="00C2334E"/>
    <w:rsid w:val="00C270E3"/>
    <w:rsid w:val="00C31280"/>
    <w:rsid w:val="00C31F46"/>
    <w:rsid w:val="00C4563E"/>
    <w:rsid w:val="00C470BE"/>
    <w:rsid w:val="00C5614A"/>
    <w:rsid w:val="00C57AAF"/>
    <w:rsid w:val="00C602C6"/>
    <w:rsid w:val="00C67154"/>
    <w:rsid w:val="00C74959"/>
    <w:rsid w:val="00C76A48"/>
    <w:rsid w:val="00C839DF"/>
    <w:rsid w:val="00C85378"/>
    <w:rsid w:val="00C90574"/>
    <w:rsid w:val="00C9076F"/>
    <w:rsid w:val="00CB169D"/>
    <w:rsid w:val="00CC1249"/>
    <w:rsid w:val="00CD34CA"/>
    <w:rsid w:val="00CD4153"/>
    <w:rsid w:val="00CD6A88"/>
    <w:rsid w:val="00CE6148"/>
    <w:rsid w:val="00CE65BE"/>
    <w:rsid w:val="00CF1FF3"/>
    <w:rsid w:val="00CF5F48"/>
    <w:rsid w:val="00D06529"/>
    <w:rsid w:val="00D115EA"/>
    <w:rsid w:val="00D13C4D"/>
    <w:rsid w:val="00D23191"/>
    <w:rsid w:val="00D23346"/>
    <w:rsid w:val="00D23423"/>
    <w:rsid w:val="00D30EEA"/>
    <w:rsid w:val="00D3260A"/>
    <w:rsid w:val="00D4596D"/>
    <w:rsid w:val="00D52286"/>
    <w:rsid w:val="00D5463F"/>
    <w:rsid w:val="00D73CF7"/>
    <w:rsid w:val="00D90707"/>
    <w:rsid w:val="00D95012"/>
    <w:rsid w:val="00DC357F"/>
    <w:rsid w:val="00DC41F1"/>
    <w:rsid w:val="00DC762C"/>
    <w:rsid w:val="00DD39FE"/>
    <w:rsid w:val="00DD5B52"/>
    <w:rsid w:val="00DE2A88"/>
    <w:rsid w:val="00DE2ED7"/>
    <w:rsid w:val="00DE5CBE"/>
    <w:rsid w:val="00E00821"/>
    <w:rsid w:val="00E026ED"/>
    <w:rsid w:val="00E0329D"/>
    <w:rsid w:val="00E26B4E"/>
    <w:rsid w:val="00E41ADB"/>
    <w:rsid w:val="00E42092"/>
    <w:rsid w:val="00E44A30"/>
    <w:rsid w:val="00E44D22"/>
    <w:rsid w:val="00E528F3"/>
    <w:rsid w:val="00E622C9"/>
    <w:rsid w:val="00E629D3"/>
    <w:rsid w:val="00E66BCB"/>
    <w:rsid w:val="00E67ED8"/>
    <w:rsid w:val="00E701AC"/>
    <w:rsid w:val="00E71DB0"/>
    <w:rsid w:val="00E818D3"/>
    <w:rsid w:val="00E92242"/>
    <w:rsid w:val="00E948B2"/>
    <w:rsid w:val="00EA1E18"/>
    <w:rsid w:val="00EA3502"/>
    <w:rsid w:val="00EB7A35"/>
    <w:rsid w:val="00EC007D"/>
    <w:rsid w:val="00EE6A8D"/>
    <w:rsid w:val="00EF5CB4"/>
    <w:rsid w:val="00F13695"/>
    <w:rsid w:val="00F13806"/>
    <w:rsid w:val="00F148B0"/>
    <w:rsid w:val="00F15586"/>
    <w:rsid w:val="00F22062"/>
    <w:rsid w:val="00F24359"/>
    <w:rsid w:val="00F25F66"/>
    <w:rsid w:val="00F31565"/>
    <w:rsid w:val="00F55F39"/>
    <w:rsid w:val="00F81421"/>
    <w:rsid w:val="00F83DB9"/>
    <w:rsid w:val="00FA6177"/>
    <w:rsid w:val="00FB7E96"/>
    <w:rsid w:val="00FC4CC9"/>
    <w:rsid w:val="00FD14FA"/>
    <w:rsid w:val="00FF2643"/>
    <w:rsid w:val="00FF4AE7"/>
    <w:rsid w:val="00FF6D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8C60A"/>
  <w15:docId w15:val="{7316BF42-10A8-4D59-97DB-DE4575D1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C67"/>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2">
    <w:name w:val="heading 2"/>
    <w:basedOn w:val="a"/>
    <w:next w:val="a"/>
    <w:link w:val="2Char"/>
    <w:uiPriority w:val="9"/>
    <w:semiHidden/>
    <w:unhideWhenUsed/>
    <w:qFormat/>
    <w:rsid w:val="003719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semiHidden/>
    <w:unhideWhenUsed/>
    <w:qFormat/>
    <w:rsid w:val="00404FD5"/>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Char"/>
    <w:uiPriority w:val="9"/>
    <w:semiHidden/>
    <w:unhideWhenUsed/>
    <w:qFormat/>
    <w:rsid w:val="00745C1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D9501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95012"/>
    <w:rPr>
      <w:rFonts w:ascii="Tahoma" w:hAnsi="Tahoma" w:cs="Tahoma"/>
      <w:sz w:val="16"/>
      <w:szCs w:val="16"/>
      <w:lang w:eastAsia="en-US"/>
    </w:rPr>
  </w:style>
  <w:style w:type="character" w:customStyle="1" w:styleId="3Char">
    <w:name w:val="Επικεφαλίδα 3 Char"/>
    <w:basedOn w:val="a0"/>
    <w:link w:val="3"/>
    <w:uiPriority w:val="9"/>
    <w:semiHidden/>
    <w:rsid w:val="00404FD5"/>
    <w:rPr>
      <w:rFonts w:asciiTheme="majorHAnsi" w:eastAsiaTheme="majorEastAsia" w:hAnsiTheme="majorHAnsi" w:cstheme="majorBidi"/>
      <w:b/>
      <w:bCs/>
      <w:color w:val="5B9BD5" w:themeColor="accent1"/>
      <w:sz w:val="22"/>
      <w:szCs w:val="22"/>
      <w:lang w:eastAsia="en-US"/>
    </w:rPr>
  </w:style>
  <w:style w:type="paragraph" w:customStyle="1" w:styleId="gmail-msolistparagraph">
    <w:name w:val="gmail-msolistparagraph"/>
    <w:basedOn w:val="a"/>
    <w:rsid w:val="00BD3DA1"/>
    <w:pPr>
      <w:spacing w:before="100" w:beforeAutospacing="1" w:after="100" w:afterAutospacing="1" w:line="240" w:lineRule="auto"/>
    </w:pPr>
    <w:rPr>
      <w:rFonts w:ascii="Times New Roman" w:eastAsiaTheme="minorHAnsi" w:hAnsi="Times New Roman"/>
      <w:sz w:val="24"/>
      <w:szCs w:val="24"/>
      <w:lang w:eastAsia="el-GR"/>
    </w:rPr>
  </w:style>
  <w:style w:type="character" w:customStyle="1" w:styleId="4Char">
    <w:name w:val="Επικεφαλίδα 4 Char"/>
    <w:basedOn w:val="a0"/>
    <w:link w:val="4"/>
    <w:uiPriority w:val="9"/>
    <w:semiHidden/>
    <w:rsid w:val="00745C17"/>
    <w:rPr>
      <w:rFonts w:asciiTheme="majorHAnsi" w:eastAsiaTheme="majorEastAsia" w:hAnsiTheme="majorHAnsi" w:cstheme="majorBidi"/>
      <w:i/>
      <w:iCs/>
      <w:color w:val="2E74B5" w:themeColor="accent1" w:themeShade="BF"/>
      <w:sz w:val="22"/>
      <w:szCs w:val="22"/>
      <w:lang w:eastAsia="en-US"/>
    </w:rPr>
  </w:style>
  <w:style w:type="character" w:customStyle="1" w:styleId="2Char">
    <w:name w:val="Επικεφαλίδα 2 Char"/>
    <w:basedOn w:val="a0"/>
    <w:link w:val="2"/>
    <w:uiPriority w:val="9"/>
    <w:semiHidden/>
    <w:rsid w:val="003719F2"/>
    <w:rPr>
      <w:rFonts w:asciiTheme="majorHAnsi" w:eastAsiaTheme="majorEastAsia" w:hAnsiTheme="majorHAnsi" w:cstheme="majorBidi"/>
      <w:color w:val="2E74B5" w:themeColor="accent1" w:themeShade="BF"/>
      <w:sz w:val="26"/>
      <w:szCs w:val="26"/>
      <w:lang w:eastAsia="en-US"/>
    </w:rPr>
  </w:style>
  <w:style w:type="paragraph" w:styleId="a7">
    <w:name w:val="header"/>
    <w:basedOn w:val="a"/>
    <w:link w:val="Char0"/>
    <w:uiPriority w:val="99"/>
    <w:unhideWhenUsed/>
    <w:rsid w:val="00F13806"/>
    <w:pPr>
      <w:tabs>
        <w:tab w:val="center" w:pos="4153"/>
        <w:tab w:val="right" w:pos="8306"/>
      </w:tabs>
      <w:spacing w:after="0" w:line="240" w:lineRule="auto"/>
    </w:pPr>
  </w:style>
  <w:style w:type="character" w:customStyle="1" w:styleId="Char0">
    <w:name w:val="Κεφαλίδα Char"/>
    <w:basedOn w:val="a0"/>
    <w:link w:val="a7"/>
    <w:uiPriority w:val="99"/>
    <w:rsid w:val="00F13806"/>
    <w:rPr>
      <w:sz w:val="22"/>
      <w:szCs w:val="22"/>
      <w:lang w:eastAsia="en-US"/>
    </w:rPr>
  </w:style>
  <w:style w:type="paragraph" w:styleId="a8">
    <w:name w:val="footer"/>
    <w:basedOn w:val="a"/>
    <w:link w:val="Char1"/>
    <w:uiPriority w:val="99"/>
    <w:semiHidden/>
    <w:unhideWhenUsed/>
    <w:rsid w:val="00F13806"/>
    <w:pPr>
      <w:tabs>
        <w:tab w:val="center" w:pos="4153"/>
        <w:tab w:val="right" w:pos="8306"/>
      </w:tabs>
      <w:spacing w:after="0" w:line="240" w:lineRule="auto"/>
    </w:pPr>
  </w:style>
  <w:style w:type="character" w:customStyle="1" w:styleId="Char1">
    <w:name w:val="Υποσέλιδο Char"/>
    <w:basedOn w:val="a0"/>
    <w:link w:val="a8"/>
    <w:uiPriority w:val="99"/>
    <w:semiHidden/>
    <w:rsid w:val="00F13806"/>
    <w:rPr>
      <w:sz w:val="22"/>
      <w:szCs w:val="22"/>
      <w:lang w:eastAsia="en-US"/>
    </w:rPr>
  </w:style>
  <w:style w:type="character" w:styleId="a9">
    <w:name w:val="Unresolved Mention"/>
    <w:basedOn w:val="a0"/>
    <w:uiPriority w:val="99"/>
    <w:semiHidden/>
    <w:unhideWhenUsed/>
    <w:rsid w:val="00663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2260">
      <w:bodyDiv w:val="1"/>
      <w:marLeft w:val="0"/>
      <w:marRight w:val="0"/>
      <w:marTop w:val="0"/>
      <w:marBottom w:val="0"/>
      <w:divBdr>
        <w:top w:val="none" w:sz="0" w:space="0" w:color="auto"/>
        <w:left w:val="none" w:sz="0" w:space="0" w:color="auto"/>
        <w:bottom w:val="none" w:sz="0" w:space="0" w:color="auto"/>
        <w:right w:val="none" w:sz="0" w:space="0" w:color="auto"/>
      </w:divBdr>
      <w:divsChild>
        <w:div w:id="1733700778">
          <w:marLeft w:val="0"/>
          <w:marRight w:val="0"/>
          <w:marTop w:val="0"/>
          <w:marBottom w:val="0"/>
          <w:divBdr>
            <w:top w:val="none" w:sz="0" w:space="0" w:color="auto"/>
            <w:left w:val="none" w:sz="0" w:space="0" w:color="auto"/>
            <w:bottom w:val="none" w:sz="0" w:space="0" w:color="auto"/>
            <w:right w:val="none" w:sz="0" w:space="0" w:color="auto"/>
          </w:divBdr>
        </w:div>
        <w:div w:id="264190140">
          <w:marLeft w:val="0"/>
          <w:marRight w:val="0"/>
          <w:marTop w:val="0"/>
          <w:marBottom w:val="0"/>
          <w:divBdr>
            <w:top w:val="none" w:sz="0" w:space="0" w:color="auto"/>
            <w:left w:val="none" w:sz="0" w:space="0" w:color="auto"/>
            <w:bottom w:val="none" w:sz="0" w:space="0" w:color="auto"/>
            <w:right w:val="none" w:sz="0" w:space="0" w:color="auto"/>
          </w:divBdr>
        </w:div>
        <w:div w:id="252664972">
          <w:marLeft w:val="0"/>
          <w:marRight w:val="0"/>
          <w:marTop w:val="0"/>
          <w:marBottom w:val="0"/>
          <w:divBdr>
            <w:top w:val="none" w:sz="0" w:space="0" w:color="auto"/>
            <w:left w:val="none" w:sz="0" w:space="0" w:color="auto"/>
            <w:bottom w:val="none" w:sz="0" w:space="0" w:color="auto"/>
            <w:right w:val="none" w:sz="0" w:space="0" w:color="auto"/>
          </w:divBdr>
        </w:div>
      </w:divsChild>
    </w:div>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13837517">
      <w:bodyDiv w:val="1"/>
      <w:marLeft w:val="0"/>
      <w:marRight w:val="0"/>
      <w:marTop w:val="0"/>
      <w:marBottom w:val="0"/>
      <w:divBdr>
        <w:top w:val="none" w:sz="0" w:space="0" w:color="auto"/>
        <w:left w:val="none" w:sz="0" w:space="0" w:color="auto"/>
        <w:bottom w:val="none" w:sz="0" w:space="0" w:color="auto"/>
        <w:right w:val="none" w:sz="0" w:space="0" w:color="auto"/>
      </w:divBdr>
      <w:divsChild>
        <w:div w:id="390351263">
          <w:marLeft w:val="0"/>
          <w:marRight w:val="0"/>
          <w:marTop w:val="0"/>
          <w:marBottom w:val="0"/>
          <w:divBdr>
            <w:top w:val="none" w:sz="0" w:space="0" w:color="auto"/>
            <w:left w:val="none" w:sz="0" w:space="0" w:color="auto"/>
            <w:bottom w:val="none" w:sz="0" w:space="0" w:color="auto"/>
            <w:right w:val="none" w:sz="0" w:space="0" w:color="auto"/>
          </w:divBdr>
        </w:div>
      </w:divsChild>
    </w:div>
    <w:div w:id="146671835">
      <w:bodyDiv w:val="1"/>
      <w:marLeft w:val="0"/>
      <w:marRight w:val="0"/>
      <w:marTop w:val="0"/>
      <w:marBottom w:val="0"/>
      <w:divBdr>
        <w:top w:val="none" w:sz="0" w:space="0" w:color="auto"/>
        <w:left w:val="none" w:sz="0" w:space="0" w:color="auto"/>
        <w:bottom w:val="none" w:sz="0" w:space="0" w:color="auto"/>
        <w:right w:val="none" w:sz="0" w:space="0" w:color="auto"/>
      </w:divBdr>
      <w:divsChild>
        <w:div w:id="1984120413">
          <w:marLeft w:val="0"/>
          <w:marRight w:val="0"/>
          <w:marTop w:val="0"/>
          <w:marBottom w:val="0"/>
          <w:divBdr>
            <w:top w:val="none" w:sz="0" w:space="0" w:color="auto"/>
            <w:left w:val="none" w:sz="0" w:space="0" w:color="auto"/>
            <w:bottom w:val="none" w:sz="0" w:space="0" w:color="auto"/>
            <w:right w:val="none" w:sz="0" w:space="0" w:color="auto"/>
          </w:divBdr>
        </w:div>
      </w:divsChild>
    </w:div>
    <w:div w:id="181357755">
      <w:bodyDiv w:val="1"/>
      <w:marLeft w:val="0"/>
      <w:marRight w:val="0"/>
      <w:marTop w:val="0"/>
      <w:marBottom w:val="0"/>
      <w:divBdr>
        <w:top w:val="none" w:sz="0" w:space="0" w:color="auto"/>
        <w:left w:val="none" w:sz="0" w:space="0" w:color="auto"/>
        <w:bottom w:val="none" w:sz="0" w:space="0" w:color="auto"/>
        <w:right w:val="none" w:sz="0" w:space="0" w:color="auto"/>
      </w:divBdr>
      <w:divsChild>
        <w:div w:id="1207255632">
          <w:marLeft w:val="0"/>
          <w:marRight w:val="0"/>
          <w:marTop w:val="0"/>
          <w:marBottom w:val="0"/>
          <w:divBdr>
            <w:top w:val="none" w:sz="0" w:space="0" w:color="auto"/>
            <w:left w:val="none" w:sz="0" w:space="0" w:color="auto"/>
            <w:bottom w:val="none" w:sz="0" w:space="0" w:color="auto"/>
            <w:right w:val="none" w:sz="0" w:space="0" w:color="auto"/>
          </w:divBdr>
        </w:div>
      </w:divsChild>
    </w:div>
    <w:div w:id="186020273">
      <w:bodyDiv w:val="1"/>
      <w:marLeft w:val="0"/>
      <w:marRight w:val="0"/>
      <w:marTop w:val="0"/>
      <w:marBottom w:val="0"/>
      <w:divBdr>
        <w:top w:val="none" w:sz="0" w:space="0" w:color="auto"/>
        <w:left w:val="none" w:sz="0" w:space="0" w:color="auto"/>
        <w:bottom w:val="none" w:sz="0" w:space="0" w:color="auto"/>
        <w:right w:val="none" w:sz="0" w:space="0" w:color="auto"/>
      </w:divBdr>
    </w:div>
    <w:div w:id="318466582">
      <w:bodyDiv w:val="1"/>
      <w:marLeft w:val="0"/>
      <w:marRight w:val="0"/>
      <w:marTop w:val="0"/>
      <w:marBottom w:val="0"/>
      <w:divBdr>
        <w:top w:val="none" w:sz="0" w:space="0" w:color="auto"/>
        <w:left w:val="none" w:sz="0" w:space="0" w:color="auto"/>
        <w:bottom w:val="none" w:sz="0" w:space="0" w:color="auto"/>
        <w:right w:val="none" w:sz="0" w:space="0" w:color="auto"/>
      </w:divBdr>
    </w:div>
    <w:div w:id="325255422">
      <w:bodyDiv w:val="1"/>
      <w:marLeft w:val="0"/>
      <w:marRight w:val="0"/>
      <w:marTop w:val="0"/>
      <w:marBottom w:val="0"/>
      <w:divBdr>
        <w:top w:val="none" w:sz="0" w:space="0" w:color="auto"/>
        <w:left w:val="none" w:sz="0" w:space="0" w:color="auto"/>
        <w:bottom w:val="none" w:sz="0" w:space="0" w:color="auto"/>
        <w:right w:val="none" w:sz="0" w:space="0" w:color="auto"/>
      </w:divBdr>
      <w:divsChild>
        <w:div w:id="1424565554">
          <w:marLeft w:val="0"/>
          <w:marRight w:val="0"/>
          <w:marTop w:val="0"/>
          <w:marBottom w:val="0"/>
          <w:divBdr>
            <w:top w:val="none" w:sz="0" w:space="0" w:color="auto"/>
            <w:left w:val="none" w:sz="0" w:space="0" w:color="auto"/>
            <w:bottom w:val="none" w:sz="0" w:space="0" w:color="auto"/>
            <w:right w:val="none" w:sz="0" w:space="0" w:color="auto"/>
          </w:divBdr>
        </w:div>
      </w:divsChild>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4860197">
      <w:bodyDiv w:val="1"/>
      <w:marLeft w:val="0"/>
      <w:marRight w:val="0"/>
      <w:marTop w:val="0"/>
      <w:marBottom w:val="0"/>
      <w:divBdr>
        <w:top w:val="none" w:sz="0" w:space="0" w:color="auto"/>
        <w:left w:val="none" w:sz="0" w:space="0" w:color="auto"/>
        <w:bottom w:val="none" w:sz="0" w:space="0" w:color="auto"/>
        <w:right w:val="none" w:sz="0" w:space="0" w:color="auto"/>
      </w:divBdr>
    </w:div>
    <w:div w:id="605624408">
      <w:bodyDiv w:val="1"/>
      <w:marLeft w:val="0"/>
      <w:marRight w:val="0"/>
      <w:marTop w:val="0"/>
      <w:marBottom w:val="0"/>
      <w:divBdr>
        <w:top w:val="none" w:sz="0" w:space="0" w:color="auto"/>
        <w:left w:val="none" w:sz="0" w:space="0" w:color="auto"/>
        <w:bottom w:val="none" w:sz="0" w:space="0" w:color="auto"/>
        <w:right w:val="none" w:sz="0" w:space="0" w:color="auto"/>
      </w:divBdr>
      <w:divsChild>
        <w:div w:id="22098868">
          <w:marLeft w:val="0"/>
          <w:marRight w:val="0"/>
          <w:marTop w:val="0"/>
          <w:marBottom w:val="0"/>
          <w:divBdr>
            <w:top w:val="none" w:sz="0" w:space="0" w:color="auto"/>
            <w:left w:val="none" w:sz="0" w:space="0" w:color="auto"/>
            <w:bottom w:val="none" w:sz="0" w:space="0" w:color="auto"/>
            <w:right w:val="none" w:sz="0" w:space="0" w:color="auto"/>
          </w:divBdr>
        </w:div>
      </w:divsChild>
    </w:div>
    <w:div w:id="729184405">
      <w:bodyDiv w:val="1"/>
      <w:marLeft w:val="0"/>
      <w:marRight w:val="0"/>
      <w:marTop w:val="0"/>
      <w:marBottom w:val="0"/>
      <w:divBdr>
        <w:top w:val="none" w:sz="0" w:space="0" w:color="auto"/>
        <w:left w:val="none" w:sz="0" w:space="0" w:color="auto"/>
        <w:bottom w:val="none" w:sz="0" w:space="0" w:color="auto"/>
        <w:right w:val="none" w:sz="0" w:space="0" w:color="auto"/>
      </w:divBdr>
    </w:div>
    <w:div w:id="738866278">
      <w:bodyDiv w:val="1"/>
      <w:marLeft w:val="0"/>
      <w:marRight w:val="0"/>
      <w:marTop w:val="0"/>
      <w:marBottom w:val="0"/>
      <w:divBdr>
        <w:top w:val="none" w:sz="0" w:space="0" w:color="auto"/>
        <w:left w:val="none" w:sz="0" w:space="0" w:color="auto"/>
        <w:bottom w:val="none" w:sz="0" w:space="0" w:color="auto"/>
        <w:right w:val="none" w:sz="0" w:space="0" w:color="auto"/>
      </w:divBdr>
      <w:divsChild>
        <w:div w:id="951322946">
          <w:marLeft w:val="0"/>
          <w:marRight w:val="0"/>
          <w:marTop w:val="0"/>
          <w:marBottom w:val="0"/>
          <w:divBdr>
            <w:top w:val="none" w:sz="0" w:space="0" w:color="auto"/>
            <w:left w:val="none" w:sz="0" w:space="0" w:color="auto"/>
            <w:bottom w:val="none" w:sz="0" w:space="0" w:color="auto"/>
            <w:right w:val="none" w:sz="0" w:space="0" w:color="auto"/>
          </w:divBdr>
        </w:div>
      </w:divsChild>
    </w:div>
    <w:div w:id="744646910">
      <w:bodyDiv w:val="1"/>
      <w:marLeft w:val="0"/>
      <w:marRight w:val="0"/>
      <w:marTop w:val="0"/>
      <w:marBottom w:val="0"/>
      <w:divBdr>
        <w:top w:val="none" w:sz="0" w:space="0" w:color="auto"/>
        <w:left w:val="none" w:sz="0" w:space="0" w:color="auto"/>
        <w:bottom w:val="none" w:sz="0" w:space="0" w:color="auto"/>
        <w:right w:val="none" w:sz="0" w:space="0" w:color="auto"/>
      </w:divBdr>
    </w:div>
    <w:div w:id="822937182">
      <w:bodyDiv w:val="1"/>
      <w:marLeft w:val="0"/>
      <w:marRight w:val="0"/>
      <w:marTop w:val="0"/>
      <w:marBottom w:val="0"/>
      <w:divBdr>
        <w:top w:val="none" w:sz="0" w:space="0" w:color="auto"/>
        <w:left w:val="none" w:sz="0" w:space="0" w:color="auto"/>
        <w:bottom w:val="none" w:sz="0" w:space="0" w:color="auto"/>
        <w:right w:val="none" w:sz="0" w:space="0" w:color="auto"/>
      </w:divBdr>
      <w:divsChild>
        <w:div w:id="154228523">
          <w:marLeft w:val="0"/>
          <w:marRight w:val="0"/>
          <w:marTop w:val="0"/>
          <w:marBottom w:val="0"/>
          <w:divBdr>
            <w:top w:val="none" w:sz="0" w:space="0" w:color="auto"/>
            <w:left w:val="none" w:sz="0" w:space="0" w:color="auto"/>
            <w:bottom w:val="none" w:sz="0" w:space="0" w:color="auto"/>
            <w:right w:val="none" w:sz="0" w:space="0" w:color="auto"/>
          </w:divBdr>
        </w:div>
      </w:divsChild>
    </w:div>
    <w:div w:id="828251014">
      <w:bodyDiv w:val="1"/>
      <w:marLeft w:val="0"/>
      <w:marRight w:val="0"/>
      <w:marTop w:val="0"/>
      <w:marBottom w:val="0"/>
      <w:divBdr>
        <w:top w:val="none" w:sz="0" w:space="0" w:color="auto"/>
        <w:left w:val="none" w:sz="0" w:space="0" w:color="auto"/>
        <w:bottom w:val="none" w:sz="0" w:space="0" w:color="auto"/>
        <w:right w:val="none" w:sz="0" w:space="0" w:color="auto"/>
      </w:divBdr>
      <w:divsChild>
        <w:div w:id="148208933">
          <w:marLeft w:val="0"/>
          <w:marRight w:val="0"/>
          <w:marTop w:val="0"/>
          <w:marBottom w:val="0"/>
          <w:divBdr>
            <w:top w:val="none" w:sz="0" w:space="0" w:color="auto"/>
            <w:left w:val="none" w:sz="0" w:space="0" w:color="auto"/>
            <w:bottom w:val="none" w:sz="0" w:space="0" w:color="auto"/>
            <w:right w:val="none" w:sz="0" w:space="0" w:color="auto"/>
          </w:divBdr>
        </w:div>
      </w:divsChild>
    </w:div>
    <w:div w:id="929848001">
      <w:bodyDiv w:val="1"/>
      <w:marLeft w:val="0"/>
      <w:marRight w:val="0"/>
      <w:marTop w:val="0"/>
      <w:marBottom w:val="0"/>
      <w:divBdr>
        <w:top w:val="none" w:sz="0" w:space="0" w:color="auto"/>
        <w:left w:val="none" w:sz="0" w:space="0" w:color="auto"/>
        <w:bottom w:val="none" w:sz="0" w:space="0" w:color="auto"/>
        <w:right w:val="none" w:sz="0" w:space="0" w:color="auto"/>
      </w:divBdr>
      <w:divsChild>
        <w:div w:id="2044669289">
          <w:marLeft w:val="0"/>
          <w:marRight w:val="0"/>
          <w:marTop w:val="0"/>
          <w:marBottom w:val="0"/>
          <w:divBdr>
            <w:top w:val="none" w:sz="0" w:space="0" w:color="auto"/>
            <w:left w:val="none" w:sz="0" w:space="0" w:color="auto"/>
            <w:bottom w:val="none" w:sz="0" w:space="0" w:color="auto"/>
            <w:right w:val="none" w:sz="0" w:space="0" w:color="auto"/>
          </w:divBdr>
        </w:div>
      </w:divsChild>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978995491">
      <w:bodyDiv w:val="1"/>
      <w:marLeft w:val="0"/>
      <w:marRight w:val="0"/>
      <w:marTop w:val="0"/>
      <w:marBottom w:val="0"/>
      <w:divBdr>
        <w:top w:val="none" w:sz="0" w:space="0" w:color="auto"/>
        <w:left w:val="none" w:sz="0" w:space="0" w:color="auto"/>
        <w:bottom w:val="none" w:sz="0" w:space="0" w:color="auto"/>
        <w:right w:val="none" w:sz="0" w:space="0" w:color="auto"/>
      </w:divBdr>
    </w:div>
    <w:div w:id="991953858">
      <w:bodyDiv w:val="1"/>
      <w:marLeft w:val="0"/>
      <w:marRight w:val="0"/>
      <w:marTop w:val="0"/>
      <w:marBottom w:val="0"/>
      <w:divBdr>
        <w:top w:val="none" w:sz="0" w:space="0" w:color="auto"/>
        <w:left w:val="none" w:sz="0" w:space="0" w:color="auto"/>
        <w:bottom w:val="none" w:sz="0" w:space="0" w:color="auto"/>
        <w:right w:val="none" w:sz="0" w:space="0" w:color="auto"/>
      </w:divBdr>
      <w:divsChild>
        <w:div w:id="1829401440">
          <w:marLeft w:val="0"/>
          <w:marRight w:val="0"/>
          <w:marTop w:val="0"/>
          <w:marBottom w:val="0"/>
          <w:divBdr>
            <w:top w:val="none" w:sz="0" w:space="0" w:color="auto"/>
            <w:left w:val="none" w:sz="0" w:space="0" w:color="auto"/>
            <w:bottom w:val="none" w:sz="0" w:space="0" w:color="auto"/>
            <w:right w:val="none" w:sz="0" w:space="0" w:color="auto"/>
          </w:divBdr>
          <w:divsChild>
            <w:div w:id="1241597723">
              <w:marLeft w:val="0"/>
              <w:marRight w:val="0"/>
              <w:marTop w:val="0"/>
              <w:marBottom w:val="0"/>
              <w:divBdr>
                <w:top w:val="none" w:sz="0" w:space="0" w:color="auto"/>
                <w:left w:val="none" w:sz="0" w:space="0" w:color="auto"/>
                <w:bottom w:val="none" w:sz="0" w:space="0" w:color="auto"/>
                <w:right w:val="none" w:sz="0" w:space="0" w:color="auto"/>
              </w:divBdr>
              <w:divsChild>
                <w:div w:id="1609194060">
                  <w:marLeft w:val="0"/>
                  <w:marRight w:val="0"/>
                  <w:marTop w:val="0"/>
                  <w:marBottom w:val="0"/>
                  <w:divBdr>
                    <w:top w:val="none" w:sz="0" w:space="0" w:color="auto"/>
                    <w:left w:val="none" w:sz="0" w:space="0" w:color="auto"/>
                    <w:bottom w:val="none" w:sz="0" w:space="0" w:color="auto"/>
                    <w:right w:val="none" w:sz="0" w:space="0" w:color="auto"/>
                  </w:divBdr>
                  <w:divsChild>
                    <w:div w:id="1019428707">
                      <w:marLeft w:val="0"/>
                      <w:marRight w:val="0"/>
                      <w:marTop w:val="120"/>
                      <w:marBottom w:val="0"/>
                      <w:divBdr>
                        <w:top w:val="none" w:sz="0" w:space="0" w:color="auto"/>
                        <w:left w:val="none" w:sz="0" w:space="0" w:color="auto"/>
                        <w:bottom w:val="none" w:sz="0" w:space="0" w:color="auto"/>
                        <w:right w:val="none" w:sz="0" w:space="0" w:color="auto"/>
                      </w:divBdr>
                      <w:divsChild>
                        <w:div w:id="656904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0"/>
                              <w:marBottom w:val="0"/>
                              <w:divBdr>
                                <w:top w:val="none" w:sz="0" w:space="0" w:color="auto"/>
                                <w:left w:val="none" w:sz="0" w:space="0" w:color="auto"/>
                                <w:bottom w:val="none" w:sz="0" w:space="0" w:color="auto"/>
                                <w:right w:val="none" w:sz="0" w:space="0" w:color="auto"/>
                              </w:divBdr>
                              <w:divsChild>
                                <w:div w:id="745303269">
                                  <w:marLeft w:val="0"/>
                                  <w:marRight w:val="0"/>
                                  <w:marTop w:val="0"/>
                                  <w:marBottom w:val="0"/>
                                  <w:divBdr>
                                    <w:top w:val="none" w:sz="0" w:space="0" w:color="auto"/>
                                    <w:left w:val="none" w:sz="0" w:space="0" w:color="auto"/>
                                    <w:bottom w:val="none" w:sz="0" w:space="0" w:color="auto"/>
                                    <w:right w:val="none" w:sz="0" w:space="0" w:color="auto"/>
                                  </w:divBdr>
                                  <w:divsChild>
                                    <w:div w:id="348988046">
                                      <w:marLeft w:val="0"/>
                                      <w:marRight w:val="0"/>
                                      <w:marTop w:val="0"/>
                                      <w:marBottom w:val="0"/>
                                      <w:divBdr>
                                        <w:top w:val="none" w:sz="0" w:space="0" w:color="auto"/>
                                        <w:left w:val="none" w:sz="0" w:space="0" w:color="auto"/>
                                        <w:bottom w:val="none" w:sz="0" w:space="0" w:color="auto"/>
                                        <w:right w:val="none" w:sz="0" w:space="0" w:color="auto"/>
                                      </w:divBdr>
                                      <w:divsChild>
                                        <w:div w:id="439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208119">
          <w:marLeft w:val="0"/>
          <w:marRight w:val="0"/>
          <w:marTop w:val="0"/>
          <w:marBottom w:val="0"/>
          <w:divBdr>
            <w:top w:val="none" w:sz="0" w:space="0" w:color="auto"/>
            <w:left w:val="none" w:sz="0" w:space="0" w:color="auto"/>
            <w:bottom w:val="none" w:sz="0" w:space="0" w:color="auto"/>
            <w:right w:val="none" w:sz="0" w:space="0" w:color="auto"/>
          </w:divBdr>
          <w:divsChild>
            <w:div w:id="1514497272">
              <w:marLeft w:val="0"/>
              <w:marRight w:val="0"/>
              <w:marTop w:val="0"/>
              <w:marBottom w:val="0"/>
              <w:divBdr>
                <w:top w:val="none" w:sz="0" w:space="0" w:color="auto"/>
                <w:left w:val="none" w:sz="0" w:space="0" w:color="auto"/>
                <w:bottom w:val="none" w:sz="0" w:space="0" w:color="auto"/>
                <w:right w:val="none" w:sz="0" w:space="0" w:color="auto"/>
              </w:divBdr>
              <w:divsChild>
                <w:div w:id="2091000850">
                  <w:marLeft w:val="0"/>
                  <w:marRight w:val="0"/>
                  <w:marTop w:val="0"/>
                  <w:marBottom w:val="0"/>
                  <w:divBdr>
                    <w:top w:val="none" w:sz="0" w:space="0" w:color="auto"/>
                    <w:left w:val="none" w:sz="0" w:space="0" w:color="auto"/>
                    <w:bottom w:val="none" w:sz="0" w:space="0" w:color="auto"/>
                    <w:right w:val="none" w:sz="0" w:space="0" w:color="auto"/>
                  </w:divBdr>
                  <w:divsChild>
                    <w:div w:id="1719010794">
                      <w:marLeft w:val="0"/>
                      <w:marRight w:val="0"/>
                      <w:marTop w:val="0"/>
                      <w:marBottom w:val="0"/>
                      <w:divBdr>
                        <w:top w:val="none" w:sz="0" w:space="0" w:color="auto"/>
                        <w:left w:val="none" w:sz="0" w:space="0" w:color="auto"/>
                        <w:bottom w:val="none" w:sz="0" w:space="0" w:color="auto"/>
                        <w:right w:val="none" w:sz="0" w:space="0" w:color="auto"/>
                      </w:divBdr>
                      <w:divsChild>
                        <w:div w:id="541598501">
                          <w:marLeft w:val="0"/>
                          <w:marRight w:val="0"/>
                          <w:marTop w:val="0"/>
                          <w:marBottom w:val="0"/>
                          <w:divBdr>
                            <w:top w:val="none" w:sz="0" w:space="0" w:color="auto"/>
                            <w:left w:val="none" w:sz="0" w:space="0" w:color="auto"/>
                            <w:bottom w:val="none" w:sz="0" w:space="0" w:color="auto"/>
                            <w:right w:val="none" w:sz="0" w:space="0" w:color="auto"/>
                          </w:divBdr>
                          <w:divsChild>
                            <w:div w:id="648287241">
                              <w:marLeft w:val="0"/>
                              <w:marRight w:val="0"/>
                              <w:marTop w:val="0"/>
                              <w:marBottom w:val="0"/>
                              <w:divBdr>
                                <w:top w:val="none" w:sz="0" w:space="0" w:color="auto"/>
                                <w:left w:val="none" w:sz="0" w:space="0" w:color="auto"/>
                                <w:bottom w:val="none" w:sz="0" w:space="0" w:color="auto"/>
                                <w:right w:val="none" w:sz="0" w:space="0" w:color="auto"/>
                              </w:divBdr>
                              <w:divsChild>
                                <w:div w:id="199166314">
                                  <w:marLeft w:val="0"/>
                                  <w:marRight w:val="120"/>
                                  <w:marTop w:val="0"/>
                                  <w:marBottom w:val="0"/>
                                  <w:divBdr>
                                    <w:top w:val="none" w:sz="0" w:space="0" w:color="auto"/>
                                    <w:left w:val="none" w:sz="0" w:space="0" w:color="auto"/>
                                    <w:bottom w:val="none" w:sz="0" w:space="0" w:color="auto"/>
                                    <w:right w:val="none" w:sz="0" w:space="0" w:color="auto"/>
                                  </w:divBdr>
                                  <w:divsChild>
                                    <w:div w:id="14784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634708">
      <w:bodyDiv w:val="1"/>
      <w:marLeft w:val="0"/>
      <w:marRight w:val="0"/>
      <w:marTop w:val="0"/>
      <w:marBottom w:val="0"/>
      <w:divBdr>
        <w:top w:val="none" w:sz="0" w:space="0" w:color="auto"/>
        <w:left w:val="none" w:sz="0" w:space="0" w:color="auto"/>
        <w:bottom w:val="none" w:sz="0" w:space="0" w:color="auto"/>
        <w:right w:val="none" w:sz="0" w:space="0" w:color="auto"/>
      </w:divBdr>
    </w:div>
    <w:div w:id="1027021424">
      <w:bodyDiv w:val="1"/>
      <w:marLeft w:val="0"/>
      <w:marRight w:val="0"/>
      <w:marTop w:val="0"/>
      <w:marBottom w:val="0"/>
      <w:divBdr>
        <w:top w:val="none" w:sz="0" w:space="0" w:color="auto"/>
        <w:left w:val="none" w:sz="0" w:space="0" w:color="auto"/>
        <w:bottom w:val="none" w:sz="0" w:space="0" w:color="auto"/>
        <w:right w:val="none" w:sz="0" w:space="0" w:color="auto"/>
      </w:divBdr>
    </w:div>
    <w:div w:id="1077676521">
      <w:bodyDiv w:val="1"/>
      <w:marLeft w:val="0"/>
      <w:marRight w:val="0"/>
      <w:marTop w:val="0"/>
      <w:marBottom w:val="0"/>
      <w:divBdr>
        <w:top w:val="none" w:sz="0" w:space="0" w:color="auto"/>
        <w:left w:val="none" w:sz="0" w:space="0" w:color="auto"/>
        <w:bottom w:val="none" w:sz="0" w:space="0" w:color="auto"/>
        <w:right w:val="none" w:sz="0" w:space="0" w:color="auto"/>
      </w:divBdr>
      <w:divsChild>
        <w:div w:id="2016417265">
          <w:marLeft w:val="0"/>
          <w:marRight w:val="0"/>
          <w:marTop w:val="0"/>
          <w:marBottom w:val="0"/>
          <w:divBdr>
            <w:top w:val="none" w:sz="0" w:space="0" w:color="auto"/>
            <w:left w:val="none" w:sz="0" w:space="0" w:color="auto"/>
            <w:bottom w:val="none" w:sz="0" w:space="0" w:color="auto"/>
            <w:right w:val="none" w:sz="0" w:space="0" w:color="auto"/>
          </w:divBdr>
        </w:div>
      </w:divsChild>
    </w:div>
    <w:div w:id="1115297166">
      <w:bodyDiv w:val="1"/>
      <w:marLeft w:val="0"/>
      <w:marRight w:val="0"/>
      <w:marTop w:val="0"/>
      <w:marBottom w:val="0"/>
      <w:divBdr>
        <w:top w:val="none" w:sz="0" w:space="0" w:color="auto"/>
        <w:left w:val="none" w:sz="0" w:space="0" w:color="auto"/>
        <w:bottom w:val="none" w:sz="0" w:space="0" w:color="auto"/>
        <w:right w:val="none" w:sz="0" w:space="0" w:color="auto"/>
      </w:divBdr>
    </w:div>
    <w:div w:id="1146581040">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21553145">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281842181">
      <w:bodyDiv w:val="1"/>
      <w:marLeft w:val="0"/>
      <w:marRight w:val="0"/>
      <w:marTop w:val="0"/>
      <w:marBottom w:val="0"/>
      <w:divBdr>
        <w:top w:val="none" w:sz="0" w:space="0" w:color="auto"/>
        <w:left w:val="none" w:sz="0" w:space="0" w:color="auto"/>
        <w:bottom w:val="none" w:sz="0" w:space="0" w:color="auto"/>
        <w:right w:val="none" w:sz="0" w:space="0" w:color="auto"/>
      </w:divBdr>
      <w:divsChild>
        <w:div w:id="1282415106">
          <w:marLeft w:val="0"/>
          <w:marRight w:val="0"/>
          <w:marTop w:val="0"/>
          <w:marBottom w:val="0"/>
          <w:divBdr>
            <w:top w:val="none" w:sz="0" w:space="0" w:color="auto"/>
            <w:left w:val="none" w:sz="0" w:space="0" w:color="auto"/>
            <w:bottom w:val="none" w:sz="0" w:space="0" w:color="auto"/>
            <w:right w:val="none" w:sz="0" w:space="0" w:color="auto"/>
          </w:divBdr>
        </w:div>
      </w:divsChild>
    </w:div>
    <w:div w:id="1350134211">
      <w:bodyDiv w:val="1"/>
      <w:marLeft w:val="0"/>
      <w:marRight w:val="0"/>
      <w:marTop w:val="0"/>
      <w:marBottom w:val="0"/>
      <w:divBdr>
        <w:top w:val="none" w:sz="0" w:space="0" w:color="auto"/>
        <w:left w:val="none" w:sz="0" w:space="0" w:color="auto"/>
        <w:bottom w:val="none" w:sz="0" w:space="0" w:color="auto"/>
        <w:right w:val="none" w:sz="0" w:space="0" w:color="auto"/>
      </w:divBdr>
      <w:divsChild>
        <w:div w:id="1913536688">
          <w:marLeft w:val="0"/>
          <w:marRight w:val="0"/>
          <w:marTop w:val="0"/>
          <w:marBottom w:val="0"/>
          <w:divBdr>
            <w:top w:val="none" w:sz="0" w:space="0" w:color="auto"/>
            <w:left w:val="none" w:sz="0" w:space="0" w:color="auto"/>
            <w:bottom w:val="none" w:sz="0" w:space="0" w:color="auto"/>
            <w:right w:val="none" w:sz="0" w:space="0" w:color="auto"/>
          </w:divBdr>
          <w:divsChild>
            <w:div w:id="803735082">
              <w:marLeft w:val="0"/>
              <w:marRight w:val="0"/>
              <w:marTop w:val="0"/>
              <w:marBottom w:val="0"/>
              <w:divBdr>
                <w:top w:val="none" w:sz="0" w:space="0" w:color="auto"/>
                <w:left w:val="none" w:sz="0" w:space="0" w:color="auto"/>
                <w:bottom w:val="none" w:sz="0" w:space="0" w:color="auto"/>
                <w:right w:val="none" w:sz="0" w:space="0" w:color="auto"/>
              </w:divBdr>
              <w:divsChild>
                <w:div w:id="1530677688">
                  <w:marLeft w:val="0"/>
                  <w:marRight w:val="0"/>
                  <w:marTop w:val="0"/>
                  <w:marBottom w:val="0"/>
                  <w:divBdr>
                    <w:top w:val="none" w:sz="0" w:space="0" w:color="auto"/>
                    <w:left w:val="none" w:sz="0" w:space="0" w:color="auto"/>
                    <w:bottom w:val="none" w:sz="0" w:space="0" w:color="auto"/>
                    <w:right w:val="none" w:sz="0" w:space="0" w:color="auto"/>
                  </w:divBdr>
                  <w:divsChild>
                    <w:div w:id="648636079">
                      <w:marLeft w:val="0"/>
                      <w:marRight w:val="0"/>
                      <w:marTop w:val="0"/>
                      <w:marBottom w:val="0"/>
                      <w:divBdr>
                        <w:top w:val="none" w:sz="0" w:space="0" w:color="auto"/>
                        <w:left w:val="none" w:sz="0" w:space="0" w:color="auto"/>
                        <w:bottom w:val="none" w:sz="0" w:space="0" w:color="auto"/>
                        <w:right w:val="none" w:sz="0" w:space="0" w:color="auto"/>
                      </w:divBdr>
                      <w:divsChild>
                        <w:div w:id="2012291692">
                          <w:marLeft w:val="0"/>
                          <w:marRight w:val="0"/>
                          <w:marTop w:val="0"/>
                          <w:marBottom w:val="0"/>
                          <w:divBdr>
                            <w:top w:val="none" w:sz="0" w:space="0" w:color="auto"/>
                            <w:left w:val="none" w:sz="0" w:space="0" w:color="auto"/>
                            <w:bottom w:val="none" w:sz="0" w:space="0" w:color="auto"/>
                            <w:right w:val="none" w:sz="0" w:space="0" w:color="auto"/>
                          </w:divBdr>
                          <w:divsChild>
                            <w:div w:id="303051828">
                              <w:marLeft w:val="0"/>
                              <w:marRight w:val="0"/>
                              <w:marTop w:val="0"/>
                              <w:marBottom w:val="0"/>
                              <w:divBdr>
                                <w:top w:val="none" w:sz="0" w:space="0" w:color="auto"/>
                                <w:left w:val="none" w:sz="0" w:space="0" w:color="auto"/>
                                <w:bottom w:val="none" w:sz="0" w:space="0" w:color="auto"/>
                                <w:right w:val="none" w:sz="0" w:space="0" w:color="auto"/>
                              </w:divBdr>
                              <w:divsChild>
                                <w:div w:id="721946925">
                                  <w:marLeft w:val="0"/>
                                  <w:marRight w:val="0"/>
                                  <w:marTop w:val="0"/>
                                  <w:marBottom w:val="0"/>
                                  <w:divBdr>
                                    <w:top w:val="none" w:sz="0" w:space="0" w:color="auto"/>
                                    <w:left w:val="none" w:sz="0" w:space="0" w:color="auto"/>
                                    <w:bottom w:val="none" w:sz="0" w:space="0" w:color="auto"/>
                                    <w:right w:val="none" w:sz="0" w:space="0" w:color="auto"/>
                                  </w:divBdr>
                                  <w:divsChild>
                                    <w:div w:id="114829963">
                                      <w:marLeft w:val="0"/>
                                      <w:marRight w:val="0"/>
                                      <w:marTop w:val="0"/>
                                      <w:marBottom w:val="0"/>
                                      <w:divBdr>
                                        <w:top w:val="none" w:sz="0" w:space="0" w:color="auto"/>
                                        <w:left w:val="none" w:sz="0" w:space="0" w:color="auto"/>
                                        <w:bottom w:val="none" w:sz="0" w:space="0" w:color="auto"/>
                                        <w:right w:val="none" w:sz="0" w:space="0" w:color="auto"/>
                                      </w:divBdr>
                                      <w:divsChild>
                                        <w:div w:id="282343575">
                                          <w:marLeft w:val="0"/>
                                          <w:marRight w:val="0"/>
                                          <w:marTop w:val="0"/>
                                          <w:marBottom w:val="0"/>
                                          <w:divBdr>
                                            <w:top w:val="none" w:sz="0" w:space="0" w:color="auto"/>
                                            <w:left w:val="none" w:sz="0" w:space="0" w:color="auto"/>
                                            <w:bottom w:val="none" w:sz="0" w:space="0" w:color="auto"/>
                                            <w:right w:val="none" w:sz="0" w:space="0" w:color="auto"/>
                                          </w:divBdr>
                                          <w:divsChild>
                                            <w:div w:id="1221289458">
                                              <w:marLeft w:val="0"/>
                                              <w:marRight w:val="0"/>
                                              <w:marTop w:val="100"/>
                                              <w:marBottom w:val="100"/>
                                              <w:divBdr>
                                                <w:top w:val="none" w:sz="0" w:space="0" w:color="auto"/>
                                                <w:left w:val="none" w:sz="0" w:space="0" w:color="auto"/>
                                                <w:bottom w:val="none" w:sz="0" w:space="0" w:color="auto"/>
                                                <w:right w:val="none" w:sz="0" w:space="0" w:color="auto"/>
                                              </w:divBdr>
                                              <w:divsChild>
                                                <w:div w:id="1636908778">
                                                  <w:marLeft w:val="0"/>
                                                  <w:marRight w:val="0"/>
                                                  <w:marTop w:val="0"/>
                                                  <w:marBottom w:val="0"/>
                                                  <w:divBdr>
                                                    <w:top w:val="none" w:sz="0" w:space="0" w:color="auto"/>
                                                    <w:left w:val="none" w:sz="0" w:space="0" w:color="auto"/>
                                                    <w:bottom w:val="none" w:sz="0" w:space="0" w:color="auto"/>
                                                    <w:right w:val="none" w:sz="0" w:space="0" w:color="auto"/>
                                                  </w:divBdr>
                                                </w:div>
                                                <w:div w:id="62535164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42409192">
                              <w:marLeft w:val="0"/>
                              <w:marRight w:val="0"/>
                              <w:marTop w:val="0"/>
                              <w:marBottom w:val="0"/>
                              <w:divBdr>
                                <w:top w:val="none" w:sz="0" w:space="0" w:color="auto"/>
                                <w:left w:val="none" w:sz="0" w:space="0" w:color="auto"/>
                                <w:bottom w:val="none" w:sz="0" w:space="0" w:color="auto"/>
                                <w:right w:val="none" w:sz="0" w:space="0" w:color="auto"/>
                              </w:divBdr>
                              <w:divsChild>
                                <w:div w:id="869563367">
                                  <w:marLeft w:val="0"/>
                                  <w:marRight w:val="0"/>
                                  <w:marTop w:val="0"/>
                                  <w:marBottom w:val="0"/>
                                  <w:divBdr>
                                    <w:top w:val="none" w:sz="0" w:space="0" w:color="auto"/>
                                    <w:left w:val="none" w:sz="0" w:space="0" w:color="auto"/>
                                    <w:bottom w:val="none" w:sz="0" w:space="0" w:color="auto"/>
                                    <w:right w:val="none" w:sz="0" w:space="0" w:color="auto"/>
                                  </w:divBdr>
                                  <w:divsChild>
                                    <w:div w:id="1138572220">
                                      <w:marLeft w:val="0"/>
                                      <w:marRight w:val="0"/>
                                      <w:marTop w:val="0"/>
                                      <w:marBottom w:val="0"/>
                                      <w:divBdr>
                                        <w:top w:val="none" w:sz="0" w:space="0" w:color="auto"/>
                                        <w:left w:val="none" w:sz="0" w:space="0" w:color="auto"/>
                                        <w:bottom w:val="none" w:sz="0" w:space="0" w:color="auto"/>
                                        <w:right w:val="none" w:sz="0" w:space="0" w:color="auto"/>
                                      </w:divBdr>
                                      <w:divsChild>
                                        <w:div w:id="1730415780">
                                          <w:marLeft w:val="0"/>
                                          <w:marRight w:val="0"/>
                                          <w:marTop w:val="0"/>
                                          <w:marBottom w:val="0"/>
                                          <w:divBdr>
                                            <w:top w:val="none" w:sz="0" w:space="0" w:color="auto"/>
                                            <w:left w:val="none" w:sz="0" w:space="0" w:color="auto"/>
                                            <w:bottom w:val="none" w:sz="0" w:space="0" w:color="auto"/>
                                            <w:right w:val="none" w:sz="0" w:space="0" w:color="auto"/>
                                          </w:divBdr>
                                          <w:divsChild>
                                            <w:div w:id="285737173">
                                              <w:marLeft w:val="0"/>
                                              <w:marRight w:val="0"/>
                                              <w:marTop w:val="0"/>
                                              <w:marBottom w:val="0"/>
                                              <w:divBdr>
                                                <w:top w:val="none" w:sz="0" w:space="0" w:color="auto"/>
                                                <w:left w:val="none" w:sz="0" w:space="0" w:color="auto"/>
                                                <w:bottom w:val="none" w:sz="0" w:space="0" w:color="auto"/>
                                                <w:right w:val="none" w:sz="0" w:space="0" w:color="auto"/>
                                              </w:divBdr>
                                              <w:divsChild>
                                                <w:div w:id="9645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20646">
                                          <w:marLeft w:val="0"/>
                                          <w:marRight w:val="0"/>
                                          <w:marTop w:val="0"/>
                                          <w:marBottom w:val="0"/>
                                          <w:divBdr>
                                            <w:top w:val="none" w:sz="0" w:space="0" w:color="auto"/>
                                            <w:left w:val="none" w:sz="0" w:space="0" w:color="auto"/>
                                            <w:bottom w:val="none" w:sz="0" w:space="0" w:color="auto"/>
                                            <w:right w:val="none" w:sz="0" w:space="0" w:color="auto"/>
                                          </w:divBdr>
                                          <w:divsChild>
                                            <w:div w:id="860630402">
                                              <w:marLeft w:val="0"/>
                                              <w:marRight w:val="0"/>
                                              <w:marTop w:val="0"/>
                                              <w:marBottom w:val="0"/>
                                              <w:divBdr>
                                                <w:top w:val="none" w:sz="0" w:space="0" w:color="auto"/>
                                                <w:left w:val="none" w:sz="0" w:space="0" w:color="auto"/>
                                                <w:bottom w:val="none" w:sz="0" w:space="0" w:color="auto"/>
                                                <w:right w:val="none" w:sz="0" w:space="0" w:color="auto"/>
                                              </w:divBdr>
                                              <w:divsChild>
                                                <w:div w:id="1838422619">
                                                  <w:marLeft w:val="0"/>
                                                  <w:marRight w:val="0"/>
                                                  <w:marTop w:val="0"/>
                                                  <w:marBottom w:val="0"/>
                                                  <w:divBdr>
                                                    <w:top w:val="none" w:sz="0" w:space="0" w:color="auto"/>
                                                    <w:left w:val="none" w:sz="0" w:space="0" w:color="auto"/>
                                                    <w:bottom w:val="none" w:sz="0" w:space="0" w:color="auto"/>
                                                    <w:right w:val="none" w:sz="0" w:space="0" w:color="auto"/>
                                                  </w:divBdr>
                                                  <w:divsChild>
                                                    <w:div w:id="2043088222">
                                                      <w:marLeft w:val="0"/>
                                                      <w:marRight w:val="0"/>
                                                      <w:marTop w:val="0"/>
                                                      <w:marBottom w:val="0"/>
                                                      <w:divBdr>
                                                        <w:top w:val="none" w:sz="0" w:space="0" w:color="auto"/>
                                                        <w:left w:val="none" w:sz="0" w:space="0" w:color="auto"/>
                                                        <w:bottom w:val="none" w:sz="0" w:space="0" w:color="auto"/>
                                                        <w:right w:val="none" w:sz="0" w:space="0" w:color="auto"/>
                                                      </w:divBdr>
                                                      <w:divsChild>
                                                        <w:div w:id="242884393">
                                                          <w:marLeft w:val="0"/>
                                                          <w:marRight w:val="0"/>
                                                          <w:marTop w:val="0"/>
                                                          <w:marBottom w:val="0"/>
                                                          <w:divBdr>
                                                            <w:top w:val="none" w:sz="0" w:space="0" w:color="auto"/>
                                                            <w:left w:val="none" w:sz="0" w:space="0" w:color="auto"/>
                                                            <w:bottom w:val="none" w:sz="0" w:space="0" w:color="auto"/>
                                                            <w:right w:val="none" w:sz="0" w:space="0" w:color="auto"/>
                                                          </w:divBdr>
                                                          <w:divsChild>
                                                            <w:div w:id="1630938795">
                                                              <w:marLeft w:val="0"/>
                                                              <w:marRight w:val="0"/>
                                                              <w:marTop w:val="0"/>
                                                              <w:marBottom w:val="0"/>
                                                              <w:divBdr>
                                                                <w:top w:val="none" w:sz="0" w:space="0" w:color="auto"/>
                                                                <w:left w:val="none" w:sz="0" w:space="0" w:color="auto"/>
                                                                <w:bottom w:val="none" w:sz="0" w:space="0" w:color="auto"/>
                                                                <w:right w:val="none" w:sz="0" w:space="0" w:color="auto"/>
                                                              </w:divBdr>
                                                              <w:divsChild>
                                                                <w:div w:id="763646614">
                                                                  <w:marLeft w:val="0"/>
                                                                  <w:marRight w:val="0"/>
                                                                  <w:marTop w:val="0"/>
                                                                  <w:marBottom w:val="0"/>
                                                                  <w:divBdr>
                                                                    <w:top w:val="none" w:sz="0" w:space="0" w:color="auto"/>
                                                                    <w:left w:val="none" w:sz="0" w:space="0" w:color="auto"/>
                                                                    <w:bottom w:val="none" w:sz="0" w:space="0" w:color="auto"/>
                                                                    <w:right w:val="none" w:sz="0" w:space="0" w:color="auto"/>
                                                                  </w:divBdr>
                                                                  <w:divsChild>
                                                                    <w:div w:id="930626188">
                                                                      <w:marLeft w:val="0"/>
                                                                      <w:marRight w:val="0"/>
                                                                      <w:marTop w:val="0"/>
                                                                      <w:marBottom w:val="0"/>
                                                                      <w:divBdr>
                                                                        <w:top w:val="none" w:sz="0" w:space="0" w:color="auto"/>
                                                                        <w:left w:val="none" w:sz="0" w:space="0" w:color="auto"/>
                                                                        <w:bottom w:val="none" w:sz="0" w:space="0" w:color="auto"/>
                                                                        <w:right w:val="none" w:sz="0" w:space="0" w:color="auto"/>
                                                                      </w:divBdr>
                                                                      <w:divsChild>
                                                                        <w:div w:id="213439858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3057336">
          <w:marLeft w:val="0"/>
          <w:marRight w:val="0"/>
          <w:marTop w:val="0"/>
          <w:marBottom w:val="0"/>
          <w:divBdr>
            <w:top w:val="none" w:sz="0" w:space="0" w:color="auto"/>
            <w:left w:val="none" w:sz="0" w:space="0" w:color="auto"/>
            <w:bottom w:val="none" w:sz="0" w:space="0" w:color="auto"/>
            <w:right w:val="none" w:sz="0" w:space="0" w:color="auto"/>
          </w:divBdr>
          <w:divsChild>
            <w:div w:id="1665552306">
              <w:marLeft w:val="0"/>
              <w:marRight w:val="0"/>
              <w:marTop w:val="0"/>
              <w:marBottom w:val="0"/>
              <w:divBdr>
                <w:top w:val="none" w:sz="0" w:space="0" w:color="auto"/>
                <w:left w:val="none" w:sz="0" w:space="0" w:color="auto"/>
                <w:bottom w:val="none" w:sz="0" w:space="0" w:color="auto"/>
                <w:right w:val="none" w:sz="0" w:space="0" w:color="auto"/>
              </w:divBdr>
              <w:divsChild>
                <w:div w:id="1944075174">
                  <w:marLeft w:val="0"/>
                  <w:marRight w:val="0"/>
                  <w:marTop w:val="0"/>
                  <w:marBottom w:val="0"/>
                  <w:divBdr>
                    <w:top w:val="none" w:sz="0" w:space="0" w:color="auto"/>
                    <w:left w:val="none" w:sz="0" w:space="0" w:color="auto"/>
                    <w:bottom w:val="none" w:sz="0" w:space="0" w:color="auto"/>
                    <w:right w:val="none" w:sz="0" w:space="0" w:color="auto"/>
                  </w:divBdr>
                  <w:divsChild>
                    <w:div w:id="1925644461">
                      <w:marLeft w:val="0"/>
                      <w:marRight w:val="0"/>
                      <w:marTop w:val="0"/>
                      <w:marBottom w:val="0"/>
                      <w:divBdr>
                        <w:top w:val="none" w:sz="0" w:space="0" w:color="auto"/>
                        <w:left w:val="none" w:sz="0" w:space="0" w:color="auto"/>
                        <w:bottom w:val="none" w:sz="0" w:space="0" w:color="auto"/>
                        <w:right w:val="none" w:sz="0" w:space="0" w:color="auto"/>
                      </w:divBdr>
                      <w:divsChild>
                        <w:div w:id="1353339582">
                          <w:marLeft w:val="0"/>
                          <w:marRight w:val="0"/>
                          <w:marTop w:val="0"/>
                          <w:marBottom w:val="0"/>
                          <w:divBdr>
                            <w:top w:val="none" w:sz="0" w:space="0" w:color="auto"/>
                            <w:left w:val="none" w:sz="0" w:space="0" w:color="auto"/>
                            <w:bottom w:val="none" w:sz="0" w:space="0" w:color="auto"/>
                            <w:right w:val="none" w:sz="0" w:space="0" w:color="auto"/>
                          </w:divBdr>
                          <w:divsChild>
                            <w:div w:id="389614158">
                              <w:marLeft w:val="0"/>
                              <w:marRight w:val="0"/>
                              <w:marTop w:val="0"/>
                              <w:marBottom w:val="0"/>
                              <w:divBdr>
                                <w:top w:val="none" w:sz="0" w:space="0" w:color="auto"/>
                                <w:left w:val="none" w:sz="0" w:space="0" w:color="auto"/>
                                <w:bottom w:val="none" w:sz="0" w:space="0" w:color="auto"/>
                                <w:right w:val="none" w:sz="0" w:space="0" w:color="auto"/>
                              </w:divBdr>
                              <w:divsChild>
                                <w:div w:id="462307536">
                                  <w:marLeft w:val="0"/>
                                  <w:marRight w:val="0"/>
                                  <w:marTop w:val="0"/>
                                  <w:marBottom w:val="0"/>
                                  <w:divBdr>
                                    <w:top w:val="none" w:sz="0" w:space="0" w:color="auto"/>
                                    <w:left w:val="none" w:sz="0" w:space="0" w:color="auto"/>
                                    <w:bottom w:val="none" w:sz="0" w:space="0" w:color="auto"/>
                                    <w:right w:val="none" w:sz="0" w:space="0" w:color="auto"/>
                                  </w:divBdr>
                                  <w:divsChild>
                                    <w:div w:id="102907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294511">
          <w:marLeft w:val="0"/>
          <w:marRight w:val="0"/>
          <w:marTop w:val="0"/>
          <w:marBottom w:val="0"/>
          <w:divBdr>
            <w:top w:val="none" w:sz="0" w:space="0" w:color="auto"/>
            <w:left w:val="none" w:sz="0" w:space="0" w:color="auto"/>
            <w:bottom w:val="none" w:sz="0" w:space="0" w:color="auto"/>
            <w:right w:val="none" w:sz="0" w:space="0" w:color="auto"/>
          </w:divBdr>
          <w:divsChild>
            <w:div w:id="197207939">
              <w:marLeft w:val="0"/>
              <w:marRight w:val="0"/>
              <w:marTop w:val="0"/>
              <w:marBottom w:val="0"/>
              <w:divBdr>
                <w:top w:val="none" w:sz="0" w:space="0" w:color="auto"/>
                <w:left w:val="none" w:sz="0" w:space="0" w:color="auto"/>
                <w:bottom w:val="none" w:sz="0" w:space="0" w:color="auto"/>
                <w:right w:val="none" w:sz="0" w:space="0" w:color="auto"/>
              </w:divBdr>
              <w:divsChild>
                <w:div w:id="973146303">
                  <w:marLeft w:val="0"/>
                  <w:marRight w:val="0"/>
                  <w:marTop w:val="0"/>
                  <w:marBottom w:val="0"/>
                  <w:divBdr>
                    <w:top w:val="none" w:sz="0" w:space="0" w:color="auto"/>
                    <w:left w:val="none" w:sz="0" w:space="0" w:color="auto"/>
                    <w:bottom w:val="none" w:sz="0" w:space="0" w:color="auto"/>
                    <w:right w:val="none" w:sz="0" w:space="0" w:color="auto"/>
                  </w:divBdr>
                  <w:divsChild>
                    <w:div w:id="1737826051">
                      <w:marLeft w:val="0"/>
                      <w:marRight w:val="0"/>
                      <w:marTop w:val="0"/>
                      <w:marBottom w:val="0"/>
                      <w:divBdr>
                        <w:top w:val="none" w:sz="0" w:space="0" w:color="auto"/>
                        <w:left w:val="none" w:sz="0" w:space="0" w:color="auto"/>
                        <w:bottom w:val="none" w:sz="0" w:space="0" w:color="auto"/>
                        <w:right w:val="none" w:sz="0" w:space="0" w:color="auto"/>
                      </w:divBdr>
                      <w:divsChild>
                        <w:div w:id="1200901932">
                          <w:marLeft w:val="0"/>
                          <w:marRight w:val="0"/>
                          <w:marTop w:val="0"/>
                          <w:marBottom w:val="0"/>
                          <w:divBdr>
                            <w:top w:val="none" w:sz="0" w:space="0" w:color="auto"/>
                            <w:left w:val="none" w:sz="0" w:space="0" w:color="auto"/>
                            <w:bottom w:val="none" w:sz="0" w:space="0" w:color="auto"/>
                            <w:right w:val="none" w:sz="0" w:space="0" w:color="auto"/>
                          </w:divBdr>
                          <w:divsChild>
                            <w:div w:id="1999915348">
                              <w:marLeft w:val="0"/>
                              <w:marRight w:val="0"/>
                              <w:marTop w:val="0"/>
                              <w:marBottom w:val="0"/>
                              <w:divBdr>
                                <w:top w:val="none" w:sz="0" w:space="0" w:color="auto"/>
                                <w:left w:val="none" w:sz="0" w:space="0" w:color="auto"/>
                                <w:bottom w:val="none" w:sz="0" w:space="0" w:color="auto"/>
                                <w:right w:val="none" w:sz="0" w:space="0" w:color="auto"/>
                              </w:divBdr>
                              <w:divsChild>
                                <w:div w:id="839976416">
                                  <w:marLeft w:val="0"/>
                                  <w:marRight w:val="0"/>
                                  <w:marTop w:val="0"/>
                                  <w:marBottom w:val="0"/>
                                  <w:divBdr>
                                    <w:top w:val="none" w:sz="0" w:space="0" w:color="auto"/>
                                    <w:left w:val="none" w:sz="0" w:space="0" w:color="auto"/>
                                    <w:bottom w:val="none" w:sz="0" w:space="0" w:color="auto"/>
                                    <w:right w:val="none" w:sz="0" w:space="0" w:color="auto"/>
                                  </w:divBdr>
                                  <w:divsChild>
                                    <w:div w:id="1933393195">
                                      <w:marLeft w:val="0"/>
                                      <w:marRight w:val="0"/>
                                      <w:marTop w:val="0"/>
                                      <w:marBottom w:val="0"/>
                                      <w:divBdr>
                                        <w:top w:val="none" w:sz="0" w:space="0" w:color="auto"/>
                                        <w:left w:val="none" w:sz="0" w:space="0" w:color="auto"/>
                                        <w:bottom w:val="none" w:sz="0" w:space="0" w:color="auto"/>
                                        <w:right w:val="none" w:sz="0" w:space="0" w:color="auto"/>
                                      </w:divBdr>
                                      <w:divsChild>
                                        <w:div w:id="457529099">
                                          <w:marLeft w:val="0"/>
                                          <w:marRight w:val="0"/>
                                          <w:marTop w:val="0"/>
                                          <w:marBottom w:val="0"/>
                                          <w:divBdr>
                                            <w:top w:val="none" w:sz="0" w:space="0" w:color="auto"/>
                                            <w:left w:val="none" w:sz="0" w:space="0" w:color="auto"/>
                                            <w:bottom w:val="none" w:sz="0" w:space="0" w:color="auto"/>
                                            <w:right w:val="none" w:sz="0" w:space="0" w:color="auto"/>
                                          </w:divBdr>
                                          <w:divsChild>
                                            <w:div w:id="1105349941">
                                              <w:marLeft w:val="0"/>
                                              <w:marRight w:val="0"/>
                                              <w:marTop w:val="100"/>
                                              <w:marBottom w:val="100"/>
                                              <w:divBdr>
                                                <w:top w:val="none" w:sz="0" w:space="0" w:color="auto"/>
                                                <w:left w:val="none" w:sz="0" w:space="0" w:color="auto"/>
                                                <w:bottom w:val="none" w:sz="0" w:space="0" w:color="auto"/>
                                                <w:right w:val="none" w:sz="0" w:space="0" w:color="auto"/>
                                              </w:divBdr>
                                              <w:divsChild>
                                                <w:div w:id="191858656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898979995">
                              <w:marLeft w:val="0"/>
                              <w:marRight w:val="0"/>
                              <w:marTop w:val="0"/>
                              <w:marBottom w:val="0"/>
                              <w:divBdr>
                                <w:top w:val="none" w:sz="0" w:space="0" w:color="auto"/>
                                <w:left w:val="none" w:sz="0" w:space="0" w:color="auto"/>
                                <w:bottom w:val="none" w:sz="0" w:space="0" w:color="auto"/>
                                <w:right w:val="none" w:sz="0" w:space="0" w:color="auto"/>
                              </w:divBdr>
                              <w:divsChild>
                                <w:div w:id="1281455674">
                                  <w:marLeft w:val="0"/>
                                  <w:marRight w:val="0"/>
                                  <w:marTop w:val="0"/>
                                  <w:marBottom w:val="0"/>
                                  <w:divBdr>
                                    <w:top w:val="none" w:sz="0" w:space="0" w:color="auto"/>
                                    <w:left w:val="none" w:sz="0" w:space="0" w:color="auto"/>
                                    <w:bottom w:val="none" w:sz="0" w:space="0" w:color="auto"/>
                                    <w:right w:val="none" w:sz="0" w:space="0" w:color="auto"/>
                                  </w:divBdr>
                                  <w:divsChild>
                                    <w:div w:id="947077740">
                                      <w:marLeft w:val="0"/>
                                      <w:marRight w:val="0"/>
                                      <w:marTop w:val="0"/>
                                      <w:marBottom w:val="0"/>
                                      <w:divBdr>
                                        <w:top w:val="none" w:sz="0" w:space="0" w:color="auto"/>
                                        <w:left w:val="none" w:sz="0" w:space="0" w:color="auto"/>
                                        <w:bottom w:val="none" w:sz="0" w:space="0" w:color="auto"/>
                                        <w:right w:val="none" w:sz="0" w:space="0" w:color="auto"/>
                                      </w:divBdr>
                                      <w:divsChild>
                                        <w:div w:id="1330909477">
                                          <w:marLeft w:val="0"/>
                                          <w:marRight w:val="0"/>
                                          <w:marTop w:val="0"/>
                                          <w:marBottom w:val="0"/>
                                          <w:divBdr>
                                            <w:top w:val="none" w:sz="0" w:space="0" w:color="auto"/>
                                            <w:left w:val="none" w:sz="0" w:space="0" w:color="auto"/>
                                            <w:bottom w:val="none" w:sz="0" w:space="0" w:color="auto"/>
                                            <w:right w:val="none" w:sz="0" w:space="0" w:color="auto"/>
                                          </w:divBdr>
                                          <w:divsChild>
                                            <w:div w:id="1702169726">
                                              <w:marLeft w:val="0"/>
                                              <w:marRight w:val="0"/>
                                              <w:marTop w:val="0"/>
                                              <w:marBottom w:val="0"/>
                                              <w:divBdr>
                                                <w:top w:val="none" w:sz="0" w:space="0" w:color="auto"/>
                                                <w:left w:val="none" w:sz="0" w:space="0" w:color="auto"/>
                                                <w:bottom w:val="none" w:sz="0" w:space="0" w:color="auto"/>
                                                <w:right w:val="none" w:sz="0" w:space="0" w:color="auto"/>
                                              </w:divBdr>
                                              <w:divsChild>
                                                <w:div w:id="127344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290593">
                                          <w:marLeft w:val="0"/>
                                          <w:marRight w:val="0"/>
                                          <w:marTop w:val="0"/>
                                          <w:marBottom w:val="0"/>
                                          <w:divBdr>
                                            <w:top w:val="none" w:sz="0" w:space="0" w:color="auto"/>
                                            <w:left w:val="none" w:sz="0" w:space="0" w:color="auto"/>
                                            <w:bottom w:val="none" w:sz="0" w:space="0" w:color="auto"/>
                                            <w:right w:val="none" w:sz="0" w:space="0" w:color="auto"/>
                                          </w:divBdr>
                                          <w:divsChild>
                                            <w:div w:id="1646162892">
                                              <w:marLeft w:val="0"/>
                                              <w:marRight w:val="0"/>
                                              <w:marTop w:val="0"/>
                                              <w:marBottom w:val="0"/>
                                              <w:divBdr>
                                                <w:top w:val="none" w:sz="0" w:space="0" w:color="auto"/>
                                                <w:left w:val="none" w:sz="0" w:space="0" w:color="auto"/>
                                                <w:bottom w:val="none" w:sz="0" w:space="0" w:color="auto"/>
                                                <w:right w:val="none" w:sz="0" w:space="0" w:color="auto"/>
                                              </w:divBdr>
                                              <w:divsChild>
                                                <w:div w:id="402146278">
                                                  <w:marLeft w:val="0"/>
                                                  <w:marRight w:val="0"/>
                                                  <w:marTop w:val="0"/>
                                                  <w:marBottom w:val="0"/>
                                                  <w:divBdr>
                                                    <w:top w:val="none" w:sz="0" w:space="0" w:color="auto"/>
                                                    <w:left w:val="none" w:sz="0" w:space="0" w:color="auto"/>
                                                    <w:bottom w:val="none" w:sz="0" w:space="0" w:color="auto"/>
                                                    <w:right w:val="none" w:sz="0" w:space="0" w:color="auto"/>
                                                  </w:divBdr>
                                                  <w:divsChild>
                                                    <w:div w:id="997809092">
                                                      <w:marLeft w:val="0"/>
                                                      <w:marRight w:val="0"/>
                                                      <w:marTop w:val="0"/>
                                                      <w:marBottom w:val="0"/>
                                                      <w:divBdr>
                                                        <w:top w:val="none" w:sz="0" w:space="0" w:color="auto"/>
                                                        <w:left w:val="none" w:sz="0" w:space="0" w:color="auto"/>
                                                        <w:bottom w:val="none" w:sz="0" w:space="0" w:color="auto"/>
                                                        <w:right w:val="none" w:sz="0" w:space="0" w:color="auto"/>
                                                      </w:divBdr>
                                                      <w:divsChild>
                                                        <w:div w:id="686978098">
                                                          <w:marLeft w:val="0"/>
                                                          <w:marRight w:val="0"/>
                                                          <w:marTop w:val="0"/>
                                                          <w:marBottom w:val="0"/>
                                                          <w:divBdr>
                                                            <w:top w:val="none" w:sz="0" w:space="0" w:color="auto"/>
                                                            <w:left w:val="none" w:sz="0" w:space="0" w:color="auto"/>
                                                            <w:bottom w:val="none" w:sz="0" w:space="0" w:color="auto"/>
                                                            <w:right w:val="none" w:sz="0" w:space="0" w:color="auto"/>
                                                          </w:divBdr>
                                                          <w:divsChild>
                                                            <w:div w:id="1065907956">
                                                              <w:marLeft w:val="0"/>
                                                              <w:marRight w:val="0"/>
                                                              <w:marTop w:val="0"/>
                                                              <w:marBottom w:val="0"/>
                                                              <w:divBdr>
                                                                <w:top w:val="none" w:sz="0" w:space="0" w:color="auto"/>
                                                                <w:left w:val="none" w:sz="0" w:space="0" w:color="auto"/>
                                                                <w:bottom w:val="none" w:sz="0" w:space="0" w:color="auto"/>
                                                                <w:right w:val="none" w:sz="0" w:space="0" w:color="auto"/>
                                                              </w:divBdr>
                                                              <w:divsChild>
                                                                <w:div w:id="154760862">
                                                                  <w:marLeft w:val="0"/>
                                                                  <w:marRight w:val="0"/>
                                                                  <w:marTop w:val="0"/>
                                                                  <w:marBottom w:val="0"/>
                                                                  <w:divBdr>
                                                                    <w:top w:val="none" w:sz="0" w:space="0" w:color="auto"/>
                                                                    <w:left w:val="none" w:sz="0" w:space="0" w:color="auto"/>
                                                                    <w:bottom w:val="none" w:sz="0" w:space="0" w:color="auto"/>
                                                                    <w:right w:val="none" w:sz="0" w:space="0" w:color="auto"/>
                                                                  </w:divBdr>
                                                                  <w:divsChild>
                                                                    <w:div w:id="1186990374">
                                                                      <w:marLeft w:val="0"/>
                                                                      <w:marRight w:val="0"/>
                                                                      <w:marTop w:val="0"/>
                                                                      <w:marBottom w:val="0"/>
                                                                      <w:divBdr>
                                                                        <w:top w:val="none" w:sz="0" w:space="0" w:color="auto"/>
                                                                        <w:left w:val="none" w:sz="0" w:space="0" w:color="auto"/>
                                                                        <w:bottom w:val="none" w:sz="0" w:space="0" w:color="auto"/>
                                                                        <w:right w:val="none" w:sz="0" w:space="0" w:color="auto"/>
                                                                      </w:divBdr>
                                                                      <w:divsChild>
                                                                        <w:div w:id="14019748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0013145">
      <w:bodyDiv w:val="1"/>
      <w:marLeft w:val="0"/>
      <w:marRight w:val="0"/>
      <w:marTop w:val="0"/>
      <w:marBottom w:val="0"/>
      <w:divBdr>
        <w:top w:val="none" w:sz="0" w:space="0" w:color="auto"/>
        <w:left w:val="none" w:sz="0" w:space="0" w:color="auto"/>
        <w:bottom w:val="none" w:sz="0" w:space="0" w:color="auto"/>
        <w:right w:val="none" w:sz="0" w:space="0" w:color="auto"/>
      </w:divBdr>
    </w:div>
    <w:div w:id="1375739995">
      <w:bodyDiv w:val="1"/>
      <w:marLeft w:val="0"/>
      <w:marRight w:val="0"/>
      <w:marTop w:val="0"/>
      <w:marBottom w:val="0"/>
      <w:divBdr>
        <w:top w:val="none" w:sz="0" w:space="0" w:color="auto"/>
        <w:left w:val="none" w:sz="0" w:space="0" w:color="auto"/>
        <w:bottom w:val="none" w:sz="0" w:space="0" w:color="auto"/>
        <w:right w:val="none" w:sz="0" w:space="0" w:color="auto"/>
      </w:divBdr>
    </w:div>
    <w:div w:id="1406419159">
      <w:bodyDiv w:val="1"/>
      <w:marLeft w:val="0"/>
      <w:marRight w:val="0"/>
      <w:marTop w:val="0"/>
      <w:marBottom w:val="0"/>
      <w:divBdr>
        <w:top w:val="none" w:sz="0" w:space="0" w:color="auto"/>
        <w:left w:val="none" w:sz="0" w:space="0" w:color="auto"/>
        <w:bottom w:val="none" w:sz="0" w:space="0" w:color="auto"/>
        <w:right w:val="none" w:sz="0" w:space="0" w:color="auto"/>
      </w:divBdr>
      <w:divsChild>
        <w:div w:id="1985544691">
          <w:marLeft w:val="0"/>
          <w:marRight w:val="0"/>
          <w:marTop w:val="0"/>
          <w:marBottom w:val="0"/>
          <w:divBdr>
            <w:top w:val="none" w:sz="0" w:space="0" w:color="auto"/>
            <w:left w:val="none" w:sz="0" w:space="0" w:color="auto"/>
            <w:bottom w:val="none" w:sz="0" w:space="0" w:color="auto"/>
            <w:right w:val="none" w:sz="0" w:space="0" w:color="auto"/>
          </w:divBdr>
        </w:div>
      </w:divsChild>
    </w:div>
    <w:div w:id="1432702808">
      <w:bodyDiv w:val="1"/>
      <w:marLeft w:val="0"/>
      <w:marRight w:val="0"/>
      <w:marTop w:val="0"/>
      <w:marBottom w:val="0"/>
      <w:divBdr>
        <w:top w:val="none" w:sz="0" w:space="0" w:color="auto"/>
        <w:left w:val="none" w:sz="0" w:space="0" w:color="auto"/>
        <w:bottom w:val="none" w:sz="0" w:space="0" w:color="auto"/>
        <w:right w:val="none" w:sz="0" w:space="0" w:color="auto"/>
      </w:divBdr>
    </w:div>
    <w:div w:id="1439257859">
      <w:bodyDiv w:val="1"/>
      <w:marLeft w:val="0"/>
      <w:marRight w:val="0"/>
      <w:marTop w:val="0"/>
      <w:marBottom w:val="0"/>
      <w:divBdr>
        <w:top w:val="none" w:sz="0" w:space="0" w:color="auto"/>
        <w:left w:val="none" w:sz="0" w:space="0" w:color="auto"/>
        <w:bottom w:val="none" w:sz="0" w:space="0" w:color="auto"/>
        <w:right w:val="none" w:sz="0" w:space="0" w:color="auto"/>
      </w:divBdr>
    </w:div>
    <w:div w:id="1453866377">
      <w:bodyDiv w:val="1"/>
      <w:marLeft w:val="0"/>
      <w:marRight w:val="0"/>
      <w:marTop w:val="0"/>
      <w:marBottom w:val="0"/>
      <w:divBdr>
        <w:top w:val="none" w:sz="0" w:space="0" w:color="auto"/>
        <w:left w:val="none" w:sz="0" w:space="0" w:color="auto"/>
        <w:bottom w:val="none" w:sz="0" w:space="0" w:color="auto"/>
        <w:right w:val="none" w:sz="0" w:space="0" w:color="auto"/>
      </w:divBdr>
      <w:divsChild>
        <w:div w:id="1861620923">
          <w:marLeft w:val="0"/>
          <w:marRight w:val="0"/>
          <w:marTop w:val="0"/>
          <w:marBottom w:val="0"/>
          <w:divBdr>
            <w:top w:val="none" w:sz="0" w:space="0" w:color="auto"/>
            <w:left w:val="none" w:sz="0" w:space="0" w:color="auto"/>
            <w:bottom w:val="none" w:sz="0" w:space="0" w:color="auto"/>
            <w:right w:val="none" w:sz="0" w:space="0" w:color="auto"/>
          </w:divBdr>
        </w:div>
      </w:divsChild>
    </w:div>
    <w:div w:id="1539390183">
      <w:bodyDiv w:val="1"/>
      <w:marLeft w:val="0"/>
      <w:marRight w:val="0"/>
      <w:marTop w:val="0"/>
      <w:marBottom w:val="0"/>
      <w:divBdr>
        <w:top w:val="none" w:sz="0" w:space="0" w:color="auto"/>
        <w:left w:val="none" w:sz="0" w:space="0" w:color="auto"/>
        <w:bottom w:val="none" w:sz="0" w:space="0" w:color="auto"/>
        <w:right w:val="none" w:sz="0" w:space="0" w:color="auto"/>
      </w:divBdr>
    </w:div>
    <w:div w:id="1604146927">
      <w:bodyDiv w:val="1"/>
      <w:marLeft w:val="0"/>
      <w:marRight w:val="0"/>
      <w:marTop w:val="0"/>
      <w:marBottom w:val="0"/>
      <w:divBdr>
        <w:top w:val="none" w:sz="0" w:space="0" w:color="auto"/>
        <w:left w:val="none" w:sz="0" w:space="0" w:color="auto"/>
        <w:bottom w:val="none" w:sz="0" w:space="0" w:color="auto"/>
        <w:right w:val="none" w:sz="0" w:space="0" w:color="auto"/>
      </w:divBdr>
    </w:div>
    <w:div w:id="1691181941">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768501387">
      <w:bodyDiv w:val="1"/>
      <w:marLeft w:val="0"/>
      <w:marRight w:val="0"/>
      <w:marTop w:val="0"/>
      <w:marBottom w:val="0"/>
      <w:divBdr>
        <w:top w:val="none" w:sz="0" w:space="0" w:color="auto"/>
        <w:left w:val="none" w:sz="0" w:space="0" w:color="auto"/>
        <w:bottom w:val="none" w:sz="0" w:space="0" w:color="auto"/>
        <w:right w:val="none" w:sz="0" w:space="0" w:color="auto"/>
      </w:divBdr>
    </w:div>
    <w:div w:id="1839075925">
      <w:bodyDiv w:val="1"/>
      <w:marLeft w:val="0"/>
      <w:marRight w:val="0"/>
      <w:marTop w:val="0"/>
      <w:marBottom w:val="0"/>
      <w:divBdr>
        <w:top w:val="none" w:sz="0" w:space="0" w:color="auto"/>
        <w:left w:val="none" w:sz="0" w:space="0" w:color="auto"/>
        <w:bottom w:val="none" w:sz="0" w:space="0" w:color="auto"/>
        <w:right w:val="none" w:sz="0" w:space="0" w:color="auto"/>
      </w:divBdr>
    </w:div>
    <w:div w:id="1881748515">
      <w:bodyDiv w:val="1"/>
      <w:marLeft w:val="0"/>
      <w:marRight w:val="0"/>
      <w:marTop w:val="0"/>
      <w:marBottom w:val="0"/>
      <w:divBdr>
        <w:top w:val="none" w:sz="0" w:space="0" w:color="auto"/>
        <w:left w:val="none" w:sz="0" w:space="0" w:color="auto"/>
        <w:bottom w:val="none" w:sz="0" w:space="0" w:color="auto"/>
        <w:right w:val="none" w:sz="0" w:space="0" w:color="auto"/>
      </w:divBdr>
    </w:div>
    <w:div w:id="1965501393">
      <w:bodyDiv w:val="1"/>
      <w:marLeft w:val="0"/>
      <w:marRight w:val="0"/>
      <w:marTop w:val="0"/>
      <w:marBottom w:val="0"/>
      <w:divBdr>
        <w:top w:val="none" w:sz="0" w:space="0" w:color="auto"/>
        <w:left w:val="none" w:sz="0" w:space="0" w:color="auto"/>
        <w:bottom w:val="none" w:sz="0" w:space="0" w:color="auto"/>
        <w:right w:val="none" w:sz="0" w:space="0" w:color="auto"/>
      </w:divBdr>
      <w:divsChild>
        <w:div w:id="1448083936">
          <w:marLeft w:val="0"/>
          <w:marRight w:val="0"/>
          <w:marTop w:val="0"/>
          <w:marBottom w:val="0"/>
          <w:divBdr>
            <w:top w:val="none" w:sz="0" w:space="0" w:color="auto"/>
            <w:left w:val="none" w:sz="0" w:space="0" w:color="auto"/>
            <w:bottom w:val="none" w:sz="0" w:space="0" w:color="auto"/>
            <w:right w:val="none" w:sz="0" w:space="0" w:color="auto"/>
          </w:divBdr>
        </w:div>
      </w:divsChild>
    </w:div>
    <w:div w:id="1968852030">
      <w:bodyDiv w:val="1"/>
      <w:marLeft w:val="0"/>
      <w:marRight w:val="0"/>
      <w:marTop w:val="0"/>
      <w:marBottom w:val="0"/>
      <w:divBdr>
        <w:top w:val="none" w:sz="0" w:space="0" w:color="auto"/>
        <w:left w:val="none" w:sz="0" w:space="0" w:color="auto"/>
        <w:bottom w:val="none" w:sz="0" w:space="0" w:color="auto"/>
        <w:right w:val="none" w:sz="0" w:space="0" w:color="auto"/>
      </w:divBdr>
      <w:divsChild>
        <w:div w:id="685444176">
          <w:marLeft w:val="0"/>
          <w:marRight w:val="0"/>
          <w:marTop w:val="0"/>
          <w:marBottom w:val="0"/>
          <w:divBdr>
            <w:top w:val="none" w:sz="0" w:space="0" w:color="auto"/>
            <w:left w:val="none" w:sz="0" w:space="0" w:color="auto"/>
            <w:bottom w:val="none" w:sz="0" w:space="0" w:color="auto"/>
            <w:right w:val="none" w:sz="0" w:space="0" w:color="auto"/>
          </w:divBdr>
        </w:div>
      </w:divsChild>
    </w:div>
    <w:div w:id="204355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agrorrf.minagric.gr/wp-content/uploads/2016/10/%CE%A83%CE%91%CE%924653%CE%A0%CE%93-7%CE%98%CE%A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B76DC-C9A2-42DB-AF09-00A28F584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509</Words>
  <Characters>2751</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user</dc:creator>
  <cp:lastModifiedBy>User</cp:lastModifiedBy>
  <cp:revision>5</cp:revision>
  <cp:lastPrinted>2022-11-28T09:18:00Z</cp:lastPrinted>
  <dcterms:created xsi:type="dcterms:W3CDTF">2026-07-03T10:11:00Z</dcterms:created>
  <dcterms:modified xsi:type="dcterms:W3CDTF">2026-07-17T10:10:00Z</dcterms:modified>
</cp:coreProperties>
</file>