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9076F" w14:paraId="7C7927CE" w14:textId="77777777" w:rsidTr="003A62E5">
        <w:trPr>
          <w:jc w:val="center"/>
        </w:trPr>
        <w:tc>
          <w:tcPr>
            <w:tcW w:w="9923" w:type="dxa"/>
          </w:tcPr>
          <w:p w14:paraId="1D01AD99" w14:textId="77777777" w:rsidR="00C9076F" w:rsidRPr="002100BE" w:rsidRDefault="00C9076F" w:rsidP="003314B3">
            <w:pPr>
              <w:pStyle w:val="1"/>
              <w:spacing w:after="100"/>
              <w:rPr>
                <w:bCs/>
                <w:sz w:val="24"/>
              </w:rPr>
            </w:pPr>
            <w:bookmarkStart w:id="0" w:name="_Hlk213504691"/>
            <w:bookmarkEnd w:id="0"/>
            <w:r w:rsidRPr="002100BE">
              <w:rPr>
                <w:sz w:val="24"/>
              </w:rPr>
              <w:t>ΠΑΝΕΛΛΗΝΙΑ ΟΜΟΣΠΟΝΔΙΑ ΓΕΩΤΕΧΝΙΚΩΝ ΔΗΜΟΣΙΩΝ ΥΠΑΛΛΗΛΩΝ</w:t>
            </w:r>
          </w:p>
          <w:p w14:paraId="646D9195" w14:textId="77777777" w:rsidR="00C9076F" w:rsidRPr="00186A34" w:rsidRDefault="00C9076F" w:rsidP="003314B3">
            <w:pPr>
              <w:spacing w:after="10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6A34">
              <w:rPr>
                <w:rFonts w:ascii="Times New Roman" w:hAnsi="Times New Roman"/>
                <w:b/>
                <w:bCs/>
                <w:sz w:val="24"/>
                <w:szCs w:val="24"/>
              </w:rPr>
              <w:t>(ΠΟΓΕΔΥ)</w:t>
            </w:r>
          </w:p>
          <w:p w14:paraId="5A76FA83" w14:textId="77777777" w:rsidR="00C9076F" w:rsidRPr="00AB599F" w:rsidRDefault="00C9076F" w:rsidP="003314B3">
            <w:pPr>
              <w:spacing w:after="10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599F">
              <w:rPr>
                <w:rFonts w:ascii="Times New Roman" w:hAnsi="Times New Roman"/>
                <w:sz w:val="24"/>
                <w:szCs w:val="24"/>
              </w:rPr>
              <w:t>ΓΕΩΠΟΝΟΙ – ΔΑΣΟΛΟΓΟΙ – ΚΤΗΝΙΑΤΡΟΙ – ΙΧΘΥΟΛΟΓΟΙ - ΓΕΩΛΟΓΟΙ</w:t>
            </w:r>
          </w:p>
          <w:p w14:paraId="21755752" w14:textId="77777777" w:rsidR="00C9076F" w:rsidRPr="00AB599F" w:rsidRDefault="00C9076F" w:rsidP="003314B3">
            <w:pPr>
              <w:spacing w:after="100" w:line="240" w:lineRule="exact"/>
              <w:ind w:righ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 xml:space="preserve">Αχαρνών 2 Αθήνα Τ.Κ. 10176 Τηλ.:210-5234189, 210-2124041 </w:t>
            </w: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FAX</w:t>
            </w: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>: 210-5232240</w:t>
            </w:r>
          </w:p>
          <w:p w14:paraId="2DA3B590" w14:textId="77777777" w:rsidR="00C9076F" w:rsidRPr="00490F12" w:rsidRDefault="00C9076F" w:rsidP="00835764">
            <w:pPr>
              <w:spacing w:after="100" w:line="240" w:lineRule="exact"/>
              <w:ind w:right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ax</w:t>
            </w: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>128@</w:t>
            </w:r>
            <w:proofErr w:type="spellStart"/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minagric</w:t>
            </w:r>
            <w:proofErr w:type="spellEnd"/>
            <w:r w:rsidR="007204C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gr</w:t>
            </w:r>
          </w:p>
        </w:tc>
      </w:tr>
    </w:tbl>
    <w:p w14:paraId="42EED436" w14:textId="28044F89" w:rsidR="00D52286" w:rsidRPr="00BD3DA1" w:rsidRDefault="00D52286" w:rsidP="00E94723">
      <w:pPr>
        <w:spacing w:after="0" w:line="240" w:lineRule="auto"/>
        <w:ind w:right="340"/>
        <w:rPr>
          <w:rFonts w:ascii="Times New Roman" w:hAnsi="Times New Roman"/>
          <w:b/>
          <w:bCs/>
          <w:sz w:val="28"/>
          <w:szCs w:val="28"/>
        </w:rPr>
      </w:pPr>
    </w:p>
    <w:p w14:paraId="180A0C61" w14:textId="68CA1108" w:rsidR="00320C67" w:rsidRPr="00BF4FE9" w:rsidRDefault="000D6359" w:rsidP="00BF4FE9">
      <w:pPr>
        <w:spacing w:after="0" w:line="240" w:lineRule="auto"/>
        <w:ind w:left="5761" w:right="340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Αθήνα</w:t>
      </w:r>
      <w:r w:rsidR="00601FD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30EE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F4FE9">
        <w:rPr>
          <w:rFonts w:ascii="Times New Roman" w:hAnsi="Times New Roman"/>
          <w:b/>
          <w:bCs/>
          <w:sz w:val="28"/>
          <w:szCs w:val="28"/>
        </w:rPr>
        <w:t>24</w:t>
      </w:r>
      <w:r w:rsidR="0010390E" w:rsidRPr="00332D54">
        <w:rPr>
          <w:rFonts w:ascii="Times New Roman" w:hAnsi="Times New Roman"/>
          <w:b/>
          <w:bCs/>
          <w:sz w:val="28"/>
          <w:szCs w:val="28"/>
        </w:rPr>
        <w:t>-6-202</w:t>
      </w:r>
      <w:r w:rsidR="00BF4FE9">
        <w:rPr>
          <w:rFonts w:ascii="Times New Roman" w:hAnsi="Times New Roman"/>
          <w:b/>
          <w:bCs/>
          <w:sz w:val="28"/>
          <w:szCs w:val="28"/>
        </w:rPr>
        <w:t>6</w:t>
      </w:r>
    </w:p>
    <w:p w14:paraId="5489A347" w14:textId="5C23942B" w:rsidR="00E26B4E" w:rsidRPr="00E26B4E" w:rsidRDefault="00E26B4E" w:rsidP="000C7053">
      <w:pPr>
        <w:ind w:left="709" w:hanging="709"/>
        <w:jc w:val="center"/>
        <w:rPr>
          <w:rFonts w:ascii="Times New Roman" w:hAnsi="Times New Roman"/>
          <w:b/>
          <w:bCs/>
          <w:sz w:val="8"/>
          <w:szCs w:val="8"/>
        </w:rPr>
      </w:pPr>
    </w:p>
    <w:p w14:paraId="06FD142E" w14:textId="2F0EECB6" w:rsidR="00BF4FE9" w:rsidRDefault="009D093F" w:rsidP="00BF4FE9">
      <w:pPr>
        <w:pStyle w:val="Web"/>
        <w:spacing w:line="300" w:lineRule="atLeast"/>
        <w:jc w:val="center"/>
        <w:rPr>
          <w:b/>
          <w:bCs/>
          <w:sz w:val="32"/>
          <w:szCs w:val="32"/>
        </w:rPr>
      </w:pPr>
      <w:r w:rsidRPr="009D093F">
        <w:rPr>
          <w:b/>
          <w:bCs/>
          <w:sz w:val="32"/>
          <w:szCs w:val="32"/>
        </w:rPr>
        <w:t>ΔΕΛΤΙΟ ΤΥΠΟΥ</w:t>
      </w:r>
    </w:p>
    <w:p w14:paraId="404A5E14" w14:textId="2B5F6D9E" w:rsidR="009D093F" w:rsidRPr="00BF4FE9" w:rsidRDefault="009D093F" w:rsidP="00BF4FE9">
      <w:pPr>
        <w:pStyle w:val="Web"/>
        <w:spacing w:line="300" w:lineRule="atLeast"/>
        <w:jc w:val="center"/>
        <w:rPr>
          <w:b/>
          <w:bCs/>
          <w:sz w:val="32"/>
          <w:szCs w:val="32"/>
        </w:rPr>
      </w:pPr>
      <w:r w:rsidRPr="004D6484">
        <w:rPr>
          <w:b/>
          <w:bCs/>
          <w:sz w:val="32"/>
          <w:szCs w:val="32"/>
        </w:rPr>
        <w:br/>
        <w:t xml:space="preserve">ΘΕΜΑ: </w:t>
      </w:r>
      <w:r w:rsidRPr="00BF4FE9">
        <w:rPr>
          <w:b/>
          <w:bCs/>
          <w:sz w:val="28"/>
          <w:szCs w:val="28"/>
        </w:rPr>
        <w:t>«</w:t>
      </w:r>
      <w:r w:rsidR="00BF4FE9" w:rsidRPr="00BF4FE9">
        <w:rPr>
          <w:b/>
          <w:bCs/>
          <w:sz w:val="28"/>
          <w:szCs w:val="28"/>
        </w:rPr>
        <w:t xml:space="preserve">Η ΠΟΓΕΔΥ στον Εθνικό Διάλογο για τη νέα ΚΑΠ 2028 -2034 στο Μέτσοβο </w:t>
      </w:r>
      <w:r w:rsidRPr="00BF4FE9">
        <w:rPr>
          <w:b/>
          <w:bCs/>
          <w:sz w:val="28"/>
          <w:szCs w:val="28"/>
        </w:rPr>
        <w:t>»</w:t>
      </w:r>
    </w:p>
    <w:p w14:paraId="6E1EAEF8" w14:textId="179A4D60" w:rsidR="009D093F" w:rsidRDefault="009D093F" w:rsidP="00BF4FE9">
      <w:pPr>
        <w:pStyle w:val="We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6514AF21" w14:textId="77777777" w:rsidR="00BF4FE9" w:rsidRPr="00BF4FE9" w:rsidRDefault="00BF4FE9" w:rsidP="00BF4FE9">
      <w:pPr>
        <w:pStyle w:val="Web"/>
        <w:spacing w:before="0" w:beforeAutospacing="0" w:after="0" w:afterAutospacing="0" w:line="360" w:lineRule="auto"/>
        <w:jc w:val="both"/>
      </w:pPr>
      <w:r w:rsidRPr="00BF4FE9">
        <w:t>Στη συνάντηση που πραγματοποιήθηκε στο Μέτσοβο, στο πλαίσιο του Εθνικού Διαλόγου για τη νέα Κοινή Αγροτική Πολιτική (ΚΑΠ) 2028–2034, συμμετείχε η Πανελλήνια Ομοσπονδία Γεωτεχνικών Δημοσίων Υπαλλήλων (ΠΟΓΕΔΥ).</w:t>
      </w:r>
    </w:p>
    <w:p w14:paraId="658F73CE" w14:textId="77777777" w:rsidR="00BF4FE9" w:rsidRPr="00BF4FE9" w:rsidRDefault="00BF4FE9" w:rsidP="00BF4FE9">
      <w:pPr>
        <w:pStyle w:val="Web"/>
        <w:spacing w:before="0" w:beforeAutospacing="0" w:after="0" w:afterAutospacing="0" w:line="360" w:lineRule="auto"/>
        <w:jc w:val="both"/>
      </w:pPr>
      <w:r w:rsidRPr="00BF4FE9">
        <w:t xml:space="preserve">Την Ομοσπονδία εκπροσώπησαν ο Πρόεδρος </w:t>
      </w:r>
      <w:r w:rsidRPr="00BF4FE9">
        <w:rPr>
          <w:rStyle w:val="a3"/>
        </w:rPr>
        <w:t>κ. Νικόλαος Κακαβάς</w:t>
      </w:r>
      <w:r w:rsidRPr="00BF4FE9">
        <w:t xml:space="preserve"> και το μέλος του Διοικητικού Συμβουλίου και τακτικός εκπρόσωπος για τον Εθνικό Διάλογο </w:t>
      </w:r>
      <w:r w:rsidRPr="00BF4FE9">
        <w:rPr>
          <w:rStyle w:val="a3"/>
        </w:rPr>
        <w:t xml:space="preserve">κ. Θεόδωρος </w:t>
      </w:r>
      <w:proofErr w:type="spellStart"/>
      <w:r w:rsidRPr="00BF4FE9">
        <w:rPr>
          <w:rStyle w:val="a3"/>
        </w:rPr>
        <w:t>Κοκκίνης</w:t>
      </w:r>
      <w:proofErr w:type="spellEnd"/>
      <w:r w:rsidRPr="00BF4FE9">
        <w:t>.</w:t>
      </w:r>
    </w:p>
    <w:p w14:paraId="140CEC53" w14:textId="033A157F" w:rsidR="00BF4FE9" w:rsidRPr="00BF4FE9" w:rsidRDefault="00BF4FE9" w:rsidP="00BF4FE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BF4FE9">
        <w:rPr>
          <w:rFonts w:ascii="Times New Roman" w:eastAsia="Times New Roman" w:hAnsi="Times New Roman"/>
          <w:sz w:val="24"/>
          <w:szCs w:val="24"/>
          <w:lang w:eastAsia="el-GR"/>
        </w:rPr>
        <w:t xml:space="preserve">Κατά την παρέμβασή της, η ΠΟΓΕΔΥ έθεσε </w:t>
      </w:r>
      <w:r w:rsidR="00332D54">
        <w:rPr>
          <w:rFonts w:ascii="Times New Roman" w:eastAsia="Times New Roman" w:hAnsi="Times New Roman"/>
          <w:sz w:val="24"/>
          <w:szCs w:val="24"/>
          <w:lang w:eastAsia="el-GR"/>
        </w:rPr>
        <w:t xml:space="preserve">και αιτιολόγησε </w:t>
      </w:r>
      <w:r w:rsidRPr="00BF4FE9">
        <w:rPr>
          <w:rFonts w:ascii="Times New Roman" w:eastAsia="Times New Roman" w:hAnsi="Times New Roman"/>
          <w:sz w:val="24"/>
          <w:szCs w:val="24"/>
          <w:lang w:eastAsia="el-GR"/>
        </w:rPr>
        <w:t>με σαφήνεια τα κρίσιμα ζητήματα για την επόμενη ημέρα του πρωτογενούς τομέα</w:t>
      </w:r>
      <w:r w:rsidR="00332D54">
        <w:rPr>
          <w:rFonts w:ascii="Times New Roman" w:eastAsia="Times New Roman" w:hAnsi="Times New Roman"/>
          <w:sz w:val="24"/>
          <w:szCs w:val="24"/>
          <w:lang w:eastAsia="el-GR"/>
        </w:rPr>
        <w:t xml:space="preserve"> τα οποία </w:t>
      </w:r>
      <w:r w:rsidR="00FF4AE7">
        <w:rPr>
          <w:rFonts w:ascii="Times New Roman" w:eastAsia="Times New Roman" w:hAnsi="Times New Roman"/>
          <w:sz w:val="24"/>
          <w:szCs w:val="24"/>
          <w:lang w:eastAsia="el-GR"/>
        </w:rPr>
        <w:t xml:space="preserve">κατά την </w:t>
      </w:r>
      <w:r w:rsidR="002A0F5E">
        <w:rPr>
          <w:rFonts w:ascii="Times New Roman" w:eastAsia="Times New Roman" w:hAnsi="Times New Roman"/>
          <w:sz w:val="24"/>
          <w:szCs w:val="24"/>
          <w:lang w:eastAsia="el-GR"/>
        </w:rPr>
        <w:t>άποψή</w:t>
      </w:r>
      <w:r w:rsidR="00FF4AE7">
        <w:rPr>
          <w:rFonts w:ascii="Times New Roman" w:eastAsia="Times New Roman" w:hAnsi="Times New Roman"/>
          <w:sz w:val="24"/>
          <w:szCs w:val="24"/>
          <w:lang w:eastAsia="el-GR"/>
        </w:rPr>
        <w:t xml:space="preserve"> της </w:t>
      </w:r>
      <w:r w:rsidR="00332D54">
        <w:rPr>
          <w:rFonts w:ascii="Times New Roman" w:eastAsia="Times New Roman" w:hAnsi="Times New Roman"/>
          <w:sz w:val="24"/>
          <w:szCs w:val="24"/>
          <w:lang w:eastAsia="el-GR"/>
        </w:rPr>
        <w:t>είναι τα εξής</w:t>
      </w:r>
      <w:r w:rsidRPr="00BF4FE9">
        <w:rPr>
          <w:rFonts w:ascii="Times New Roman" w:eastAsia="Times New Roman" w:hAnsi="Times New Roman"/>
          <w:sz w:val="24"/>
          <w:szCs w:val="24"/>
          <w:lang w:eastAsia="el-GR"/>
        </w:rPr>
        <w:t>:</w:t>
      </w:r>
    </w:p>
    <w:p w14:paraId="4ED2DA62" w14:textId="0A11B265" w:rsidR="00BF4FE9" w:rsidRPr="00BF4FE9" w:rsidRDefault="00BF4FE9" w:rsidP="00BF4FE9">
      <w:pPr>
        <w:pStyle w:val="a5"/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BF4FE9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 xml:space="preserve">Δίκαιη </w:t>
      </w:r>
      <w:r w:rsidR="009D1C88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 xml:space="preserve">και διαφανή </w:t>
      </w:r>
      <w:r w:rsidRPr="00BF4FE9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κατανομή ενισχύσεων</w:t>
      </w:r>
      <w:r w:rsidRPr="00BF4FE9">
        <w:rPr>
          <w:rFonts w:ascii="Times New Roman" w:eastAsia="Times New Roman" w:hAnsi="Times New Roman"/>
          <w:sz w:val="24"/>
          <w:szCs w:val="24"/>
          <w:lang w:eastAsia="el-GR"/>
        </w:rPr>
        <w:t xml:space="preserve"> με προτεραιότητα στους μικρομεσαίους παραγωγούς, που αποτελούν τον βασικό κορμό της ελληνικής γεωργίας.</w:t>
      </w:r>
    </w:p>
    <w:p w14:paraId="0A10BE37" w14:textId="7C070136" w:rsidR="00BF4FE9" w:rsidRPr="00BF4FE9" w:rsidRDefault="00BF4FE9" w:rsidP="00BF4FE9">
      <w:pPr>
        <w:pStyle w:val="a5"/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BF4FE9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Ρεαλιστικός σχεδιασμός της ΚΑΠ</w:t>
      </w:r>
      <w:r w:rsidRPr="00BF4FE9">
        <w:rPr>
          <w:rFonts w:ascii="Times New Roman" w:eastAsia="Times New Roman" w:hAnsi="Times New Roman"/>
          <w:sz w:val="24"/>
          <w:szCs w:val="24"/>
          <w:lang w:eastAsia="el-GR"/>
        </w:rPr>
        <w:t xml:space="preserve">, με μέτρα εφαρμόσιμα και όχι θεωρητικά, ώστε να ξεπεραστούν χρόνιες παθογένειες </w:t>
      </w:r>
      <w:r w:rsidR="009D1C88">
        <w:rPr>
          <w:rFonts w:ascii="Times New Roman" w:eastAsia="Times New Roman" w:hAnsi="Times New Roman"/>
          <w:sz w:val="24"/>
          <w:szCs w:val="24"/>
          <w:lang w:eastAsia="el-GR"/>
        </w:rPr>
        <w:t>όπως τα σκάνδαλα,</w:t>
      </w:r>
      <w:r w:rsidRPr="00BF4FE9">
        <w:rPr>
          <w:rFonts w:ascii="Times New Roman" w:eastAsia="Times New Roman" w:hAnsi="Times New Roman"/>
          <w:sz w:val="24"/>
          <w:szCs w:val="24"/>
          <w:lang w:eastAsia="el-GR"/>
        </w:rPr>
        <w:t xml:space="preserve"> η γραφειοκρατία και οι καθυστερήσεις.</w:t>
      </w:r>
    </w:p>
    <w:p w14:paraId="3F5E0AF0" w14:textId="5E5B1271" w:rsidR="00BF4FE9" w:rsidRPr="00BF4FE9" w:rsidRDefault="00BF4FE9" w:rsidP="00BF4FE9">
      <w:pPr>
        <w:pStyle w:val="a5"/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BF4FE9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Αντιμετώπιση της γήρανσης του αγροτικού πληθυσμού</w:t>
      </w:r>
      <w:r w:rsidRPr="00BF4FE9">
        <w:rPr>
          <w:rFonts w:ascii="Times New Roman" w:eastAsia="Times New Roman" w:hAnsi="Times New Roman"/>
          <w:sz w:val="24"/>
          <w:szCs w:val="24"/>
          <w:lang w:eastAsia="el-GR"/>
        </w:rPr>
        <w:t>, με στήριξη των νέων αγροτών, χωρίς τον αποκλεισμό των ενεργών συνταξιούχων παραγωγών.</w:t>
      </w:r>
    </w:p>
    <w:p w14:paraId="15D6738E" w14:textId="66DF518A" w:rsidR="00BF4FE9" w:rsidRPr="00BF4FE9" w:rsidRDefault="00BF4FE9" w:rsidP="00BF4FE9">
      <w:pPr>
        <w:pStyle w:val="a5"/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BF4FE9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Pr="00BF4FE9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Ενίσχυση της ανταγωνιστικότητας</w:t>
      </w:r>
      <w:r w:rsidRPr="00BF4FE9">
        <w:rPr>
          <w:rFonts w:ascii="Times New Roman" w:eastAsia="Times New Roman" w:hAnsi="Times New Roman"/>
          <w:sz w:val="24"/>
          <w:szCs w:val="24"/>
          <w:lang w:eastAsia="el-GR"/>
        </w:rPr>
        <w:t>, μέσω τεχνολογίας, συνεργατικών σχημάτων και ουσιαστικής εκπαίδευσης των παραγωγών.</w:t>
      </w:r>
    </w:p>
    <w:p w14:paraId="5F1BC44F" w14:textId="65E4CFA3" w:rsidR="00BF4FE9" w:rsidRPr="00BF4FE9" w:rsidRDefault="00BF4FE9" w:rsidP="00BF4FE9">
      <w:pPr>
        <w:pStyle w:val="a5"/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BF4FE9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Ορθολογική διαχείριση των υδάτων</w:t>
      </w:r>
      <w:r w:rsidRPr="00BF4FE9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="00332D54">
        <w:rPr>
          <w:rFonts w:ascii="Times New Roman" w:eastAsia="Times New Roman" w:hAnsi="Times New Roman"/>
          <w:sz w:val="24"/>
          <w:szCs w:val="24"/>
          <w:lang w:eastAsia="el-GR"/>
        </w:rPr>
        <w:t xml:space="preserve">με εθνικό οργανισμό υδάτων </w:t>
      </w:r>
      <w:r w:rsidRPr="00BF4FE9">
        <w:rPr>
          <w:rFonts w:ascii="Times New Roman" w:eastAsia="Times New Roman" w:hAnsi="Times New Roman"/>
          <w:sz w:val="24"/>
          <w:szCs w:val="24"/>
          <w:lang w:eastAsia="el-GR"/>
        </w:rPr>
        <w:t>και προσαρμογή της γεωργίας στην κλιματική κρίση</w:t>
      </w:r>
      <w:r w:rsidR="00332D54">
        <w:rPr>
          <w:rFonts w:ascii="Times New Roman" w:eastAsia="Times New Roman" w:hAnsi="Times New Roman"/>
          <w:sz w:val="24"/>
          <w:szCs w:val="24"/>
          <w:lang w:eastAsia="el-GR"/>
        </w:rPr>
        <w:t xml:space="preserve"> με παράλληλη εκμετάλλευση του ντόπιου </w:t>
      </w:r>
      <w:r w:rsidR="00622A7A">
        <w:rPr>
          <w:rFonts w:ascii="Times New Roman" w:eastAsia="Times New Roman" w:hAnsi="Times New Roman"/>
          <w:sz w:val="24"/>
          <w:szCs w:val="24"/>
          <w:lang w:eastAsia="el-GR"/>
        </w:rPr>
        <w:t xml:space="preserve">φυτικού και ζωικού </w:t>
      </w:r>
      <w:r w:rsidR="00332D54">
        <w:rPr>
          <w:rFonts w:ascii="Times New Roman" w:eastAsia="Times New Roman" w:hAnsi="Times New Roman"/>
          <w:sz w:val="24"/>
          <w:szCs w:val="24"/>
          <w:lang w:eastAsia="el-GR"/>
        </w:rPr>
        <w:t>γενετικού υλικού</w:t>
      </w:r>
      <w:r w:rsidRPr="00BF4FE9">
        <w:rPr>
          <w:rFonts w:ascii="Times New Roman" w:eastAsia="Times New Roman" w:hAnsi="Times New Roman"/>
          <w:sz w:val="24"/>
          <w:szCs w:val="24"/>
          <w:lang w:eastAsia="el-GR"/>
        </w:rPr>
        <w:t>.</w:t>
      </w:r>
    </w:p>
    <w:p w14:paraId="4746ED9B" w14:textId="5F832DD2" w:rsidR="00BF4FE9" w:rsidRPr="00BF4FE9" w:rsidRDefault="00BF4FE9" w:rsidP="00BF4FE9">
      <w:pPr>
        <w:pStyle w:val="a5"/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BF4FE9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Προστασία της αγροτικής γης</w:t>
      </w:r>
      <w:r w:rsidRPr="00BF4FE9">
        <w:rPr>
          <w:rFonts w:ascii="Times New Roman" w:eastAsia="Times New Roman" w:hAnsi="Times New Roman"/>
          <w:sz w:val="24"/>
          <w:szCs w:val="24"/>
          <w:lang w:eastAsia="el-GR"/>
        </w:rPr>
        <w:t xml:space="preserve">, με σαφή όρια στην ανάπτυξη </w:t>
      </w:r>
      <w:r w:rsidR="00332D54">
        <w:rPr>
          <w:rFonts w:ascii="Times New Roman" w:eastAsia="Times New Roman" w:hAnsi="Times New Roman"/>
          <w:sz w:val="24"/>
          <w:szCs w:val="24"/>
          <w:lang w:eastAsia="el-GR"/>
        </w:rPr>
        <w:t xml:space="preserve">των </w:t>
      </w:r>
      <w:r w:rsidRPr="00BF4FE9">
        <w:rPr>
          <w:rFonts w:ascii="Times New Roman" w:eastAsia="Times New Roman" w:hAnsi="Times New Roman"/>
          <w:sz w:val="24"/>
          <w:szCs w:val="24"/>
          <w:lang w:eastAsia="el-GR"/>
        </w:rPr>
        <w:t xml:space="preserve">ΑΠΕ </w:t>
      </w:r>
      <w:r w:rsidR="00332D54">
        <w:rPr>
          <w:rFonts w:ascii="Times New Roman" w:eastAsia="Times New Roman" w:hAnsi="Times New Roman"/>
          <w:sz w:val="24"/>
          <w:szCs w:val="24"/>
          <w:lang w:eastAsia="el-GR"/>
        </w:rPr>
        <w:t xml:space="preserve">στις </w:t>
      </w:r>
      <w:r w:rsidRPr="00BF4FE9">
        <w:rPr>
          <w:rFonts w:ascii="Times New Roman" w:eastAsia="Times New Roman" w:hAnsi="Times New Roman"/>
          <w:sz w:val="24"/>
          <w:szCs w:val="24"/>
          <w:lang w:eastAsia="el-GR"/>
        </w:rPr>
        <w:t xml:space="preserve"> εκτάσεις υψηλής παραγωγικότητας.</w:t>
      </w:r>
    </w:p>
    <w:p w14:paraId="00A96E15" w14:textId="52F71093" w:rsidR="00BF4FE9" w:rsidRPr="00BF4FE9" w:rsidRDefault="00BF4FE9" w:rsidP="00BF4FE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BF4FE9">
        <w:rPr>
          <w:rFonts w:ascii="Times New Roman" w:eastAsia="Times New Roman" w:hAnsi="Times New Roman"/>
          <w:sz w:val="24"/>
          <w:szCs w:val="24"/>
          <w:lang w:eastAsia="el-GR"/>
        </w:rPr>
        <w:t xml:space="preserve">Ιδιαίτερη έμφαση δόθηκε και στην ανάγκη ύπαρξης ενός </w:t>
      </w:r>
      <w:r w:rsidRPr="00BF4FE9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ισχυρού και λειτουργικού Υπουργείου Αγροτικής Ανάπτυξης</w:t>
      </w:r>
      <w:r w:rsidRPr="00BF4FE9">
        <w:rPr>
          <w:rFonts w:ascii="Times New Roman" w:eastAsia="Times New Roman" w:hAnsi="Times New Roman"/>
          <w:sz w:val="24"/>
          <w:szCs w:val="24"/>
          <w:lang w:eastAsia="el-GR"/>
        </w:rPr>
        <w:t xml:space="preserve">, </w:t>
      </w:r>
      <w:r w:rsidR="00332D54">
        <w:rPr>
          <w:rFonts w:ascii="Times New Roman" w:eastAsia="Times New Roman" w:hAnsi="Times New Roman"/>
          <w:sz w:val="24"/>
          <w:szCs w:val="24"/>
          <w:lang w:eastAsia="el-GR"/>
        </w:rPr>
        <w:t xml:space="preserve">πλήρως στελεχωμένου με γεωτεχνικούς επιστήμονες </w:t>
      </w:r>
      <w:r w:rsidRPr="00BF4FE9">
        <w:rPr>
          <w:rFonts w:ascii="Times New Roman" w:eastAsia="Times New Roman" w:hAnsi="Times New Roman"/>
          <w:sz w:val="24"/>
          <w:szCs w:val="24"/>
          <w:lang w:eastAsia="el-GR"/>
        </w:rPr>
        <w:t>καθώς, όπως τονίστηκε, χωρίς αποτελεσματική διοίκηση καμία πολιτική της ΚΑΠ δεν μπορεί να εφαρμοστεί στην πράξη.</w:t>
      </w:r>
    </w:p>
    <w:p w14:paraId="4C47CD28" w14:textId="77777777" w:rsidR="00BF4FE9" w:rsidRPr="00BF4FE9" w:rsidRDefault="00BF4FE9" w:rsidP="00BF4FE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BF4FE9">
        <w:rPr>
          <w:rFonts w:ascii="Times New Roman" w:eastAsia="Times New Roman" w:hAnsi="Times New Roman"/>
          <w:sz w:val="24"/>
          <w:szCs w:val="24"/>
          <w:lang w:eastAsia="el-GR"/>
        </w:rPr>
        <w:t xml:space="preserve">Η ΠΟΓΕΔΥ υπογράμμισε ότι η νέα ΚΑΠ αποτελεί μια </w:t>
      </w:r>
      <w:r w:rsidRPr="00BF4FE9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κομβική ευκαιρία για τον μετασχηματισμό της ελληνικής γεωργίας</w:t>
      </w:r>
      <w:r w:rsidRPr="00BF4FE9">
        <w:rPr>
          <w:rFonts w:ascii="Times New Roman" w:eastAsia="Times New Roman" w:hAnsi="Times New Roman"/>
          <w:sz w:val="24"/>
          <w:szCs w:val="24"/>
          <w:lang w:eastAsia="el-GR"/>
        </w:rPr>
        <w:t>, η οποία όμως θα κριθεί όχι από το ύψος των πόρων, αλλά από τον τρόπο αξιοποίησής τους.</w:t>
      </w:r>
    </w:p>
    <w:p w14:paraId="79964C7F" w14:textId="39ACE058" w:rsidR="00BF4FE9" w:rsidRPr="00BF4FE9" w:rsidRDefault="00BF4FE9" w:rsidP="00BF4FE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BF4FE9">
        <w:rPr>
          <w:rFonts w:ascii="Times New Roman" w:eastAsia="Times New Roman" w:hAnsi="Times New Roman"/>
          <w:sz w:val="24"/>
          <w:szCs w:val="24"/>
          <w:lang w:eastAsia="el-GR"/>
        </w:rPr>
        <w:lastRenderedPageBreak/>
        <w:t>«</w:t>
      </w:r>
      <w:r w:rsidRPr="007D23D1">
        <w:rPr>
          <w:rFonts w:ascii="Times New Roman" w:eastAsia="Times New Roman" w:hAnsi="Times New Roman"/>
          <w:b/>
          <w:sz w:val="24"/>
          <w:szCs w:val="24"/>
          <w:lang w:eastAsia="el-GR"/>
        </w:rPr>
        <w:t>Με σχέδιο, διαφάνεια και ρεαλισμό μπορούμε να πετύχουμε μια βιώσιμη και ανταγωνιστική γεωργία. Διαφορετικά, κινδυνεύουμε να χάσουμε ακόμη μία δεκαετία</w:t>
      </w:r>
      <w:r w:rsidR="007D23D1" w:rsidRPr="007D23D1">
        <w:rPr>
          <w:rFonts w:ascii="Times New Roman" w:eastAsia="Times New Roman" w:hAnsi="Times New Roman"/>
          <w:b/>
          <w:sz w:val="24"/>
          <w:szCs w:val="24"/>
          <w:lang w:eastAsia="el-GR"/>
        </w:rPr>
        <w:t>. Είτε αλλάζουμε, είτε βουλιάζουμε!</w:t>
      </w:r>
      <w:r w:rsidR="007D23D1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Pr="00BF4FE9">
        <w:rPr>
          <w:rFonts w:ascii="Times New Roman" w:eastAsia="Times New Roman" w:hAnsi="Times New Roman"/>
          <w:sz w:val="24"/>
          <w:szCs w:val="24"/>
          <w:lang w:eastAsia="el-GR"/>
        </w:rPr>
        <w:t>», ήταν το βασικό συμπέρασμα της τοποθέτησης.</w:t>
      </w:r>
    </w:p>
    <w:p w14:paraId="0043952B" w14:textId="7703413C" w:rsidR="00BF4FE9" w:rsidRPr="00BF4FE9" w:rsidRDefault="00BF4FE9" w:rsidP="00BF4FE9">
      <w:pPr>
        <w:pStyle w:val="Web"/>
        <w:spacing w:before="0" w:beforeAutospacing="0" w:after="0" w:afterAutospacing="0" w:line="276" w:lineRule="auto"/>
        <w:jc w:val="both"/>
      </w:pPr>
    </w:p>
    <w:p w14:paraId="61548CD5" w14:textId="5E23BD6C" w:rsidR="00126A50" w:rsidRPr="00BF4FE9" w:rsidRDefault="00252605" w:rsidP="00BF4FE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4FE9">
        <w:rPr>
          <w:rFonts w:ascii="Times New Roman" w:hAnsi="Times New Roman"/>
          <w:b/>
          <w:bCs/>
          <w:sz w:val="24"/>
          <w:szCs w:val="24"/>
        </w:rPr>
        <w:t>Για  το  Δ.Σ.</w:t>
      </w:r>
    </w:p>
    <w:p w14:paraId="051C9779" w14:textId="1C26D3DE" w:rsidR="00252605" w:rsidRPr="004A3005" w:rsidRDefault="009D1C88" w:rsidP="00252605">
      <w:pPr>
        <w:jc w:val="right"/>
      </w:pPr>
      <w:r>
        <w:rPr>
          <w:rFonts w:cs="Calibri"/>
          <w:noProof/>
          <w:sz w:val="32"/>
          <w:szCs w:val="32"/>
          <w:lang w:eastAsia="el-GR"/>
        </w:rPr>
        <w:drawing>
          <wp:anchor distT="0" distB="0" distL="114300" distR="114300" simplePos="0" relativeHeight="251659264" behindDoc="0" locked="0" layoutInCell="1" allowOverlap="1" wp14:anchorId="129C0112" wp14:editId="09C11C8A">
            <wp:simplePos x="0" y="0"/>
            <wp:positionH relativeFrom="margin">
              <wp:align>center</wp:align>
            </wp:positionH>
            <wp:positionV relativeFrom="margin">
              <wp:posOffset>2133600</wp:posOffset>
            </wp:positionV>
            <wp:extent cx="1570990" cy="1407160"/>
            <wp:effectExtent l="0" t="0" r="0" b="2540"/>
            <wp:wrapSquare wrapText="bothSides"/>
            <wp:docPr id="1" name="Εικόνα 1" descr="Εικόνα που περιέχει κείμενο, σκίτσο/σχέδιο, ζωγραφιά, γραμματοσειρά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, σκίτσο/σχέδιο, ζωγραφιά, γραμματοσειρά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52605" w:rsidRPr="004A3005" w:rsidSect="004A3005">
      <w:pgSz w:w="11906" w:h="16838"/>
      <w:pgMar w:top="426" w:right="1133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D5A17"/>
    <w:multiLevelType w:val="hybridMultilevel"/>
    <w:tmpl w:val="740C89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F6C9C"/>
    <w:multiLevelType w:val="multilevel"/>
    <w:tmpl w:val="3D4A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AD64BC"/>
    <w:multiLevelType w:val="multilevel"/>
    <w:tmpl w:val="7486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713F7"/>
    <w:multiLevelType w:val="multilevel"/>
    <w:tmpl w:val="5DD2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9A6935"/>
    <w:multiLevelType w:val="multilevel"/>
    <w:tmpl w:val="D5C2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570CE"/>
    <w:multiLevelType w:val="hybridMultilevel"/>
    <w:tmpl w:val="CC4CF59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B67E8"/>
    <w:multiLevelType w:val="hybridMultilevel"/>
    <w:tmpl w:val="030409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C2350"/>
    <w:multiLevelType w:val="hybridMultilevel"/>
    <w:tmpl w:val="D3A850C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E02BC"/>
    <w:multiLevelType w:val="multilevel"/>
    <w:tmpl w:val="2198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BA14E1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23F0241"/>
    <w:multiLevelType w:val="multilevel"/>
    <w:tmpl w:val="4E76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D0294A"/>
    <w:multiLevelType w:val="multilevel"/>
    <w:tmpl w:val="7BAC0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0C6221"/>
    <w:multiLevelType w:val="hybridMultilevel"/>
    <w:tmpl w:val="2762314E"/>
    <w:lvl w:ilvl="0" w:tplc="9A74DCE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30F14F51"/>
    <w:multiLevelType w:val="hybridMultilevel"/>
    <w:tmpl w:val="531CAF2A"/>
    <w:lvl w:ilvl="0" w:tplc="FFFFFFFF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0FE4EF1"/>
    <w:multiLevelType w:val="multilevel"/>
    <w:tmpl w:val="980CA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5D5A71"/>
    <w:multiLevelType w:val="multilevel"/>
    <w:tmpl w:val="B748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0E500D"/>
    <w:multiLevelType w:val="hybridMultilevel"/>
    <w:tmpl w:val="B726CAB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6743CE4"/>
    <w:multiLevelType w:val="hybridMultilevel"/>
    <w:tmpl w:val="8F5418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05E80"/>
    <w:multiLevelType w:val="multilevel"/>
    <w:tmpl w:val="4E8C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4F394F"/>
    <w:multiLevelType w:val="hybridMultilevel"/>
    <w:tmpl w:val="76F616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B2369"/>
    <w:multiLevelType w:val="multilevel"/>
    <w:tmpl w:val="6940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CB090A"/>
    <w:multiLevelType w:val="hybridMultilevel"/>
    <w:tmpl w:val="093E0AEC"/>
    <w:lvl w:ilvl="0" w:tplc="FFFFFFFF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0763C5C"/>
    <w:multiLevelType w:val="hybridMultilevel"/>
    <w:tmpl w:val="9F10A6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297405"/>
    <w:multiLevelType w:val="multilevel"/>
    <w:tmpl w:val="4914F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3F0317"/>
    <w:multiLevelType w:val="hybridMultilevel"/>
    <w:tmpl w:val="7CD2FF7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96063A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4DF66CF"/>
    <w:multiLevelType w:val="hybridMultilevel"/>
    <w:tmpl w:val="BCDE3394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89C4C96"/>
    <w:multiLevelType w:val="multilevel"/>
    <w:tmpl w:val="C372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DB49B1"/>
    <w:multiLevelType w:val="hybridMultilevel"/>
    <w:tmpl w:val="B76C3976"/>
    <w:lvl w:ilvl="0" w:tplc="0408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4C7F76B9"/>
    <w:multiLevelType w:val="multilevel"/>
    <w:tmpl w:val="2F20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7B7C04"/>
    <w:multiLevelType w:val="hybridMultilevel"/>
    <w:tmpl w:val="99FCD946"/>
    <w:lvl w:ilvl="0" w:tplc="FFFFFFFF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4161B38"/>
    <w:multiLevelType w:val="hybridMultilevel"/>
    <w:tmpl w:val="D7C403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6B3234"/>
    <w:multiLevelType w:val="hybridMultilevel"/>
    <w:tmpl w:val="543CE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972959"/>
    <w:multiLevelType w:val="multilevel"/>
    <w:tmpl w:val="F7BA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FB3177"/>
    <w:multiLevelType w:val="multilevel"/>
    <w:tmpl w:val="A526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8D1517"/>
    <w:multiLevelType w:val="hybridMultilevel"/>
    <w:tmpl w:val="888873A4"/>
    <w:lvl w:ilvl="0" w:tplc="FFFFFFFF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582F49DF"/>
    <w:multiLevelType w:val="hybridMultilevel"/>
    <w:tmpl w:val="9824403E"/>
    <w:lvl w:ilvl="0" w:tplc="7500FB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5890590B"/>
    <w:multiLevelType w:val="hybridMultilevel"/>
    <w:tmpl w:val="7E2252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A72F8B"/>
    <w:multiLevelType w:val="hybridMultilevel"/>
    <w:tmpl w:val="340E705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6945EC"/>
    <w:multiLevelType w:val="hybridMultilevel"/>
    <w:tmpl w:val="650A94EC"/>
    <w:lvl w:ilvl="0" w:tplc="0408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1" w15:restartNumberingAfterBreak="0">
    <w:nsid w:val="65D74315"/>
    <w:multiLevelType w:val="multilevel"/>
    <w:tmpl w:val="7718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380DEC"/>
    <w:multiLevelType w:val="multilevel"/>
    <w:tmpl w:val="1906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C70382"/>
    <w:multiLevelType w:val="hybridMultilevel"/>
    <w:tmpl w:val="A3B6EB6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2046FC"/>
    <w:multiLevelType w:val="hybridMultilevel"/>
    <w:tmpl w:val="01BE519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94D4832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6" w15:restartNumberingAfterBreak="0">
    <w:nsid w:val="7CA35D77"/>
    <w:multiLevelType w:val="hybridMultilevel"/>
    <w:tmpl w:val="F52E7B9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210C43"/>
    <w:multiLevelType w:val="hybridMultilevel"/>
    <w:tmpl w:val="22F0D930"/>
    <w:lvl w:ilvl="0" w:tplc="FFFFFFFF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8" w15:restartNumberingAfterBreak="0">
    <w:nsid w:val="7FF10BED"/>
    <w:multiLevelType w:val="hybridMultilevel"/>
    <w:tmpl w:val="52CA7124"/>
    <w:lvl w:ilvl="0" w:tplc="0408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935527712">
    <w:abstractNumId w:val="0"/>
  </w:num>
  <w:num w:numId="2" w16cid:durableId="623468163">
    <w:abstractNumId w:val="44"/>
  </w:num>
  <w:num w:numId="3" w16cid:durableId="941573361">
    <w:abstractNumId w:val="27"/>
  </w:num>
  <w:num w:numId="4" w16cid:durableId="1984851332">
    <w:abstractNumId w:val="29"/>
  </w:num>
  <w:num w:numId="5" w16cid:durableId="75128023">
    <w:abstractNumId w:val="40"/>
  </w:num>
  <w:num w:numId="6" w16cid:durableId="156850142">
    <w:abstractNumId w:val="37"/>
  </w:num>
  <w:num w:numId="7" w16cid:durableId="1255556566">
    <w:abstractNumId w:val="13"/>
  </w:num>
  <w:num w:numId="8" w16cid:durableId="763108427">
    <w:abstractNumId w:val="33"/>
  </w:num>
  <w:num w:numId="9" w16cid:durableId="1949506031">
    <w:abstractNumId w:val="7"/>
  </w:num>
  <w:num w:numId="10" w16cid:durableId="1354065811">
    <w:abstractNumId w:val="48"/>
  </w:num>
  <w:num w:numId="11" w16cid:durableId="199560401">
    <w:abstractNumId w:val="6"/>
  </w:num>
  <w:num w:numId="12" w16cid:durableId="1552880476">
    <w:abstractNumId w:val="1"/>
  </w:num>
  <w:num w:numId="13" w16cid:durableId="422918041">
    <w:abstractNumId w:val="18"/>
  </w:num>
  <w:num w:numId="14" w16cid:durableId="1375429637">
    <w:abstractNumId w:val="23"/>
  </w:num>
  <w:num w:numId="15" w16cid:durableId="1246065720">
    <w:abstractNumId w:val="12"/>
  </w:num>
  <w:num w:numId="16" w16cid:durableId="1068531596">
    <w:abstractNumId w:val="19"/>
  </w:num>
  <w:num w:numId="17" w16cid:durableId="952590568">
    <w:abstractNumId w:val="16"/>
  </w:num>
  <w:num w:numId="18" w16cid:durableId="209344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7516622">
    <w:abstractNumId w:val="11"/>
  </w:num>
  <w:num w:numId="20" w16cid:durableId="193824942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112870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7139599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2556267">
    <w:abstractNumId w:val="4"/>
  </w:num>
  <w:num w:numId="24" w16cid:durableId="1707173897">
    <w:abstractNumId w:val="17"/>
  </w:num>
  <w:num w:numId="25" w16cid:durableId="1599874130">
    <w:abstractNumId w:val="24"/>
  </w:num>
  <w:num w:numId="26" w16cid:durableId="638457129">
    <w:abstractNumId w:val="31"/>
  </w:num>
  <w:num w:numId="27" w16cid:durableId="1123884168">
    <w:abstractNumId w:val="36"/>
  </w:num>
  <w:num w:numId="28" w16cid:durableId="207424716">
    <w:abstractNumId w:val="47"/>
  </w:num>
  <w:num w:numId="29" w16cid:durableId="75397981">
    <w:abstractNumId w:val="22"/>
  </w:num>
  <w:num w:numId="30" w16cid:durableId="1842431924">
    <w:abstractNumId w:val="14"/>
  </w:num>
  <w:num w:numId="31" w16cid:durableId="528027838">
    <w:abstractNumId w:val="21"/>
  </w:num>
  <w:num w:numId="32" w16cid:durableId="453868238">
    <w:abstractNumId w:val="3"/>
  </w:num>
  <w:num w:numId="33" w16cid:durableId="587692590">
    <w:abstractNumId w:val="5"/>
  </w:num>
  <w:num w:numId="34" w16cid:durableId="987318912">
    <w:abstractNumId w:val="34"/>
  </w:num>
  <w:num w:numId="35" w16cid:durableId="91702173">
    <w:abstractNumId w:val="28"/>
  </w:num>
  <w:num w:numId="36" w16cid:durableId="1818303084">
    <w:abstractNumId w:val="41"/>
  </w:num>
  <w:num w:numId="37" w16cid:durableId="701592223">
    <w:abstractNumId w:val="35"/>
  </w:num>
  <w:num w:numId="38" w16cid:durableId="390427052">
    <w:abstractNumId w:val="38"/>
  </w:num>
  <w:num w:numId="39" w16cid:durableId="1426805818">
    <w:abstractNumId w:val="39"/>
  </w:num>
  <w:num w:numId="40" w16cid:durableId="668098220">
    <w:abstractNumId w:val="20"/>
  </w:num>
  <w:num w:numId="41" w16cid:durableId="239023764">
    <w:abstractNumId w:val="43"/>
  </w:num>
  <w:num w:numId="42" w16cid:durableId="989484541">
    <w:abstractNumId w:val="46"/>
  </w:num>
  <w:num w:numId="43" w16cid:durableId="163669335">
    <w:abstractNumId w:val="8"/>
  </w:num>
  <w:num w:numId="44" w16cid:durableId="1858544678">
    <w:abstractNumId w:val="25"/>
  </w:num>
  <w:num w:numId="45" w16cid:durableId="1712077091">
    <w:abstractNumId w:val="45"/>
  </w:num>
  <w:num w:numId="46" w16cid:durableId="1263030589">
    <w:abstractNumId w:val="26"/>
  </w:num>
  <w:num w:numId="47" w16cid:durableId="1771391068">
    <w:abstractNumId w:val="10"/>
  </w:num>
  <w:num w:numId="48" w16cid:durableId="985430777">
    <w:abstractNumId w:val="9"/>
  </w:num>
  <w:num w:numId="49" w16cid:durableId="88441660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0"/>
    <w:rsid w:val="00003265"/>
    <w:rsid w:val="000033AB"/>
    <w:rsid w:val="00005684"/>
    <w:rsid w:val="00005E3E"/>
    <w:rsid w:val="000078D6"/>
    <w:rsid w:val="00021220"/>
    <w:rsid w:val="0002270C"/>
    <w:rsid w:val="00037894"/>
    <w:rsid w:val="00044EBC"/>
    <w:rsid w:val="000627A3"/>
    <w:rsid w:val="00064A65"/>
    <w:rsid w:val="00072B5B"/>
    <w:rsid w:val="00084B19"/>
    <w:rsid w:val="00087CB3"/>
    <w:rsid w:val="000917C8"/>
    <w:rsid w:val="00093D4D"/>
    <w:rsid w:val="00095B7C"/>
    <w:rsid w:val="000B170D"/>
    <w:rsid w:val="000B6288"/>
    <w:rsid w:val="000C7053"/>
    <w:rsid w:val="000D6359"/>
    <w:rsid w:val="000D706D"/>
    <w:rsid w:val="000E4796"/>
    <w:rsid w:val="000F0A9C"/>
    <w:rsid w:val="000F39E0"/>
    <w:rsid w:val="001031B5"/>
    <w:rsid w:val="0010390E"/>
    <w:rsid w:val="00107239"/>
    <w:rsid w:val="0011039E"/>
    <w:rsid w:val="00113AA9"/>
    <w:rsid w:val="00126A50"/>
    <w:rsid w:val="00144D11"/>
    <w:rsid w:val="00150AA2"/>
    <w:rsid w:val="00167B46"/>
    <w:rsid w:val="00177731"/>
    <w:rsid w:val="001801F9"/>
    <w:rsid w:val="00183624"/>
    <w:rsid w:val="00186A34"/>
    <w:rsid w:val="00193D93"/>
    <w:rsid w:val="001C3965"/>
    <w:rsid w:val="001C5819"/>
    <w:rsid w:val="001C58C6"/>
    <w:rsid w:val="001D18E6"/>
    <w:rsid w:val="001D4992"/>
    <w:rsid w:val="001D70FB"/>
    <w:rsid w:val="001E2B23"/>
    <w:rsid w:val="001F583B"/>
    <w:rsid w:val="001F626C"/>
    <w:rsid w:val="002100BE"/>
    <w:rsid w:val="002146C0"/>
    <w:rsid w:val="0023184D"/>
    <w:rsid w:val="00243B9D"/>
    <w:rsid w:val="00252605"/>
    <w:rsid w:val="0027531B"/>
    <w:rsid w:val="002778C0"/>
    <w:rsid w:val="002A0F5E"/>
    <w:rsid w:val="002B0CEE"/>
    <w:rsid w:val="002D315C"/>
    <w:rsid w:val="002D376C"/>
    <w:rsid w:val="002E02E9"/>
    <w:rsid w:val="002E2101"/>
    <w:rsid w:val="002E6550"/>
    <w:rsid w:val="002F502C"/>
    <w:rsid w:val="002F6A6E"/>
    <w:rsid w:val="003109EC"/>
    <w:rsid w:val="0031532B"/>
    <w:rsid w:val="00316345"/>
    <w:rsid w:val="00320C67"/>
    <w:rsid w:val="00322FF2"/>
    <w:rsid w:val="00324572"/>
    <w:rsid w:val="0032624C"/>
    <w:rsid w:val="003314B3"/>
    <w:rsid w:val="00332D54"/>
    <w:rsid w:val="00336D21"/>
    <w:rsid w:val="00343378"/>
    <w:rsid w:val="00345081"/>
    <w:rsid w:val="00356C93"/>
    <w:rsid w:val="00363F9F"/>
    <w:rsid w:val="003719F2"/>
    <w:rsid w:val="00372B2E"/>
    <w:rsid w:val="003752CC"/>
    <w:rsid w:val="003A4624"/>
    <w:rsid w:val="003A62E5"/>
    <w:rsid w:val="003B229E"/>
    <w:rsid w:val="003B476C"/>
    <w:rsid w:val="003C2F93"/>
    <w:rsid w:val="003D7E34"/>
    <w:rsid w:val="003F0E0C"/>
    <w:rsid w:val="003F3A97"/>
    <w:rsid w:val="00404FD5"/>
    <w:rsid w:val="00421E14"/>
    <w:rsid w:val="00422276"/>
    <w:rsid w:val="004227E0"/>
    <w:rsid w:val="00434E33"/>
    <w:rsid w:val="00445A88"/>
    <w:rsid w:val="004460CE"/>
    <w:rsid w:val="00454FAC"/>
    <w:rsid w:val="00455915"/>
    <w:rsid w:val="00455ED4"/>
    <w:rsid w:val="004665C8"/>
    <w:rsid w:val="00490F12"/>
    <w:rsid w:val="00491DD6"/>
    <w:rsid w:val="004A27D5"/>
    <w:rsid w:val="004A3005"/>
    <w:rsid w:val="004B0A48"/>
    <w:rsid w:val="004B2B6C"/>
    <w:rsid w:val="004B4C8A"/>
    <w:rsid w:val="004C60ED"/>
    <w:rsid w:val="004D215B"/>
    <w:rsid w:val="004D6484"/>
    <w:rsid w:val="004F3D57"/>
    <w:rsid w:val="005054EA"/>
    <w:rsid w:val="00513CEF"/>
    <w:rsid w:val="0053395F"/>
    <w:rsid w:val="00543079"/>
    <w:rsid w:val="0056067B"/>
    <w:rsid w:val="00563092"/>
    <w:rsid w:val="00566B8B"/>
    <w:rsid w:val="0057520D"/>
    <w:rsid w:val="005924C5"/>
    <w:rsid w:val="005A44F1"/>
    <w:rsid w:val="005B2F89"/>
    <w:rsid w:val="005D323E"/>
    <w:rsid w:val="005E0A32"/>
    <w:rsid w:val="005E52F3"/>
    <w:rsid w:val="005F1CC2"/>
    <w:rsid w:val="0060132D"/>
    <w:rsid w:val="00601FDB"/>
    <w:rsid w:val="00622A7A"/>
    <w:rsid w:val="0062468F"/>
    <w:rsid w:val="00630AB0"/>
    <w:rsid w:val="006462F2"/>
    <w:rsid w:val="006464C7"/>
    <w:rsid w:val="006507BF"/>
    <w:rsid w:val="00650AEB"/>
    <w:rsid w:val="006521CF"/>
    <w:rsid w:val="006567DE"/>
    <w:rsid w:val="006579AF"/>
    <w:rsid w:val="006638C2"/>
    <w:rsid w:val="00665969"/>
    <w:rsid w:val="00666081"/>
    <w:rsid w:val="0068766C"/>
    <w:rsid w:val="00693DCC"/>
    <w:rsid w:val="00694C36"/>
    <w:rsid w:val="006A1712"/>
    <w:rsid w:val="006A1FFB"/>
    <w:rsid w:val="006B6888"/>
    <w:rsid w:val="006D01AF"/>
    <w:rsid w:val="006E31C1"/>
    <w:rsid w:val="006F1A94"/>
    <w:rsid w:val="006F5222"/>
    <w:rsid w:val="00714FDB"/>
    <w:rsid w:val="00716E70"/>
    <w:rsid w:val="007204C9"/>
    <w:rsid w:val="00733ECD"/>
    <w:rsid w:val="00736082"/>
    <w:rsid w:val="00737453"/>
    <w:rsid w:val="00745C17"/>
    <w:rsid w:val="00751DCA"/>
    <w:rsid w:val="0075546D"/>
    <w:rsid w:val="007639F1"/>
    <w:rsid w:val="0076615B"/>
    <w:rsid w:val="00773BA0"/>
    <w:rsid w:val="0077413F"/>
    <w:rsid w:val="007759AC"/>
    <w:rsid w:val="00776D1B"/>
    <w:rsid w:val="00787609"/>
    <w:rsid w:val="007A3F00"/>
    <w:rsid w:val="007B126A"/>
    <w:rsid w:val="007B4ED7"/>
    <w:rsid w:val="007B65FE"/>
    <w:rsid w:val="007C56E6"/>
    <w:rsid w:val="007D05CB"/>
    <w:rsid w:val="007D23D1"/>
    <w:rsid w:val="007E4951"/>
    <w:rsid w:val="00802A67"/>
    <w:rsid w:val="00816329"/>
    <w:rsid w:val="00826284"/>
    <w:rsid w:val="008278C0"/>
    <w:rsid w:val="00835764"/>
    <w:rsid w:val="008371F7"/>
    <w:rsid w:val="00842E46"/>
    <w:rsid w:val="00850CA4"/>
    <w:rsid w:val="00851148"/>
    <w:rsid w:val="0085391A"/>
    <w:rsid w:val="0085510B"/>
    <w:rsid w:val="008577CD"/>
    <w:rsid w:val="00866852"/>
    <w:rsid w:val="00881E9F"/>
    <w:rsid w:val="00883FFE"/>
    <w:rsid w:val="008A650B"/>
    <w:rsid w:val="008B142B"/>
    <w:rsid w:val="008B5FBD"/>
    <w:rsid w:val="008B683E"/>
    <w:rsid w:val="008C415C"/>
    <w:rsid w:val="008D3BDD"/>
    <w:rsid w:val="008E0F62"/>
    <w:rsid w:val="008F1460"/>
    <w:rsid w:val="008F254E"/>
    <w:rsid w:val="008F2973"/>
    <w:rsid w:val="008F4B7A"/>
    <w:rsid w:val="008F668B"/>
    <w:rsid w:val="0091249C"/>
    <w:rsid w:val="009157AA"/>
    <w:rsid w:val="0092595F"/>
    <w:rsid w:val="00934A88"/>
    <w:rsid w:val="00937ED3"/>
    <w:rsid w:val="00944B04"/>
    <w:rsid w:val="00947421"/>
    <w:rsid w:val="009475B9"/>
    <w:rsid w:val="00947EF5"/>
    <w:rsid w:val="00956609"/>
    <w:rsid w:val="009647F7"/>
    <w:rsid w:val="00965B16"/>
    <w:rsid w:val="00971C5A"/>
    <w:rsid w:val="00972571"/>
    <w:rsid w:val="00975546"/>
    <w:rsid w:val="009869A5"/>
    <w:rsid w:val="009875DA"/>
    <w:rsid w:val="00987A30"/>
    <w:rsid w:val="009A7EC7"/>
    <w:rsid w:val="009B7F60"/>
    <w:rsid w:val="009C6A34"/>
    <w:rsid w:val="009D093F"/>
    <w:rsid w:val="009D1C88"/>
    <w:rsid w:val="009F4164"/>
    <w:rsid w:val="00A16046"/>
    <w:rsid w:val="00A371D8"/>
    <w:rsid w:val="00A37EAC"/>
    <w:rsid w:val="00A45302"/>
    <w:rsid w:val="00A65F17"/>
    <w:rsid w:val="00A665FA"/>
    <w:rsid w:val="00A720C1"/>
    <w:rsid w:val="00A73A7C"/>
    <w:rsid w:val="00A863B9"/>
    <w:rsid w:val="00A86B7D"/>
    <w:rsid w:val="00A90934"/>
    <w:rsid w:val="00AA5E08"/>
    <w:rsid w:val="00AB599F"/>
    <w:rsid w:val="00AE163F"/>
    <w:rsid w:val="00B01FB1"/>
    <w:rsid w:val="00B0709A"/>
    <w:rsid w:val="00B109A1"/>
    <w:rsid w:val="00B33C04"/>
    <w:rsid w:val="00B4263C"/>
    <w:rsid w:val="00B42FD5"/>
    <w:rsid w:val="00B5059B"/>
    <w:rsid w:val="00B557DD"/>
    <w:rsid w:val="00B63E39"/>
    <w:rsid w:val="00B67672"/>
    <w:rsid w:val="00B82BF4"/>
    <w:rsid w:val="00BA507D"/>
    <w:rsid w:val="00BA536E"/>
    <w:rsid w:val="00BC193A"/>
    <w:rsid w:val="00BC37C2"/>
    <w:rsid w:val="00BD026A"/>
    <w:rsid w:val="00BD3DA1"/>
    <w:rsid w:val="00BE02D5"/>
    <w:rsid w:val="00BE4278"/>
    <w:rsid w:val="00BF3665"/>
    <w:rsid w:val="00BF4FE9"/>
    <w:rsid w:val="00C2334E"/>
    <w:rsid w:val="00C270E3"/>
    <w:rsid w:val="00C31280"/>
    <w:rsid w:val="00C31F46"/>
    <w:rsid w:val="00C4563E"/>
    <w:rsid w:val="00C470BE"/>
    <w:rsid w:val="00C5614A"/>
    <w:rsid w:val="00C57AAF"/>
    <w:rsid w:val="00C602C6"/>
    <w:rsid w:val="00C67154"/>
    <w:rsid w:val="00C74959"/>
    <w:rsid w:val="00C76A48"/>
    <w:rsid w:val="00C839DF"/>
    <w:rsid w:val="00C85378"/>
    <w:rsid w:val="00C90574"/>
    <w:rsid w:val="00C9076F"/>
    <w:rsid w:val="00CB169D"/>
    <w:rsid w:val="00CC1249"/>
    <w:rsid w:val="00CD34CA"/>
    <w:rsid w:val="00CD4153"/>
    <w:rsid w:val="00CD6A88"/>
    <w:rsid w:val="00CE6148"/>
    <w:rsid w:val="00CE65BE"/>
    <w:rsid w:val="00CF1FF3"/>
    <w:rsid w:val="00CF5F48"/>
    <w:rsid w:val="00D06529"/>
    <w:rsid w:val="00D115EA"/>
    <w:rsid w:val="00D13C4D"/>
    <w:rsid w:val="00D23191"/>
    <w:rsid w:val="00D23346"/>
    <w:rsid w:val="00D23423"/>
    <w:rsid w:val="00D30EEA"/>
    <w:rsid w:val="00D3260A"/>
    <w:rsid w:val="00D4596D"/>
    <w:rsid w:val="00D52286"/>
    <w:rsid w:val="00D5463F"/>
    <w:rsid w:val="00D73CF7"/>
    <w:rsid w:val="00D90707"/>
    <w:rsid w:val="00D95012"/>
    <w:rsid w:val="00DC357F"/>
    <w:rsid w:val="00DC41F1"/>
    <w:rsid w:val="00DC762C"/>
    <w:rsid w:val="00DD39FE"/>
    <w:rsid w:val="00DD5B52"/>
    <w:rsid w:val="00DE2A88"/>
    <w:rsid w:val="00DE2ED7"/>
    <w:rsid w:val="00DE5CBE"/>
    <w:rsid w:val="00E00821"/>
    <w:rsid w:val="00E026ED"/>
    <w:rsid w:val="00E0329D"/>
    <w:rsid w:val="00E26B4E"/>
    <w:rsid w:val="00E2731B"/>
    <w:rsid w:val="00E41ADB"/>
    <w:rsid w:val="00E42092"/>
    <w:rsid w:val="00E44A30"/>
    <w:rsid w:val="00E44D22"/>
    <w:rsid w:val="00E528F3"/>
    <w:rsid w:val="00E622C9"/>
    <w:rsid w:val="00E629D3"/>
    <w:rsid w:val="00E66BCB"/>
    <w:rsid w:val="00E67ED8"/>
    <w:rsid w:val="00E701AC"/>
    <w:rsid w:val="00E818D3"/>
    <w:rsid w:val="00E92242"/>
    <w:rsid w:val="00E94723"/>
    <w:rsid w:val="00E948B2"/>
    <w:rsid w:val="00EA1E18"/>
    <w:rsid w:val="00EA3502"/>
    <w:rsid w:val="00EB7A35"/>
    <w:rsid w:val="00EC007D"/>
    <w:rsid w:val="00EE6A8D"/>
    <w:rsid w:val="00F13695"/>
    <w:rsid w:val="00F148B0"/>
    <w:rsid w:val="00F15586"/>
    <w:rsid w:val="00F22062"/>
    <w:rsid w:val="00F24359"/>
    <w:rsid w:val="00F25F66"/>
    <w:rsid w:val="00F31565"/>
    <w:rsid w:val="00F55F39"/>
    <w:rsid w:val="00F81421"/>
    <w:rsid w:val="00F83DB9"/>
    <w:rsid w:val="00FA6177"/>
    <w:rsid w:val="00FD14FA"/>
    <w:rsid w:val="00FF2643"/>
    <w:rsid w:val="00FF4AE7"/>
    <w:rsid w:val="00FF6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EE0F7"/>
  <w15:docId w15:val="{939D3E9A-9E9D-4B8D-BC36-5555432B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C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C9076F"/>
    <w:pPr>
      <w:keepNext/>
      <w:numPr>
        <w:numId w:val="1"/>
      </w:numPr>
      <w:suppressAutoHyphens/>
      <w:spacing w:after="0" w:line="240" w:lineRule="auto"/>
      <w:ind w:left="0" w:right="34" w:firstLine="0"/>
      <w:jc w:val="center"/>
      <w:outlineLvl w:val="0"/>
    </w:pPr>
    <w:rPr>
      <w:rFonts w:ascii="Times New Roman" w:eastAsia="Times New Roman" w:hAnsi="Times New Roman"/>
      <w:b/>
      <w:sz w:val="26"/>
      <w:szCs w:val="24"/>
      <w:lang w:eastAsia="zh-C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719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4F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45C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B0CE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A650B"/>
    <w:rPr>
      <w:b/>
      <w:bCs/>
    </w:rPr>
  </w:style>
  <w:style w:type="character" w:styleId="a4">
    <w:name w:val="Emphasis"/>
    <w:uiPriority w:val="20"/>
    <w:qFormat/>
    <w:rsid w:val="008A650B"/>
    <w:rPr>
      <w:i/>
      <w:iCs/>
    </w:rPr>
  </w:style>
  <w:style w:type="character" w:customStyle="1" w:styleId="1Char">
    <w:name w:val="Επικεφαλίδα 1 Char"/>
    <w:link w:val="1"/>
    <w:rsid w:val="00C9076F"/>
    <w:rPr>
      <w:rFonts w:ascii="Times New Roman" w:eastAsia="Times New Roman" w:hAnsi="Times New Roman"/>
      <w:b/>
      <w:sz w:val="26"/>
      <w:szCs w:val="24"/>
      <w:lang w:eastAsia="zh-CN"/>
    </w:rPr>
  </w:style>
  <w:style w:type="paragraph" w:customStyle="1" w:styleId="10">
    <w:name w:val="Παράγραφος λίστας1"/>
    <w:basedOn w:val="a"/>
    <w:rsid w:val="007759AC"/>
    <w:pPr>
      <w:spacing w:after="160" w:line="259" w:lineRule="auto"/>
      <w:ind w:left="720"/>
      <w:contextualSpacing/>
    </w:pPr>
    <w:rPr>
      <w:rFonts w:eastAsia="Times New Roman"/>
    </w:rPr>
  </w:style>
  <w:style w:type="character" w:styleId="-">
    <w:name w:val="Hyperlink"/>
    <w:rsid w:val="00842E46"/>
    <w:rPr>
      <w:color w:val="0000FF"/>
      <w:u w:val="single"/>
    </w:rPr>
  </w:style>
  <w:style w:type="paragraph" w:styleId="Web">
    <w:name w:val="Normal (Web)"/>
    <w:basedOn w:val="a"/>
    <w:uiPriority w:val="99"/>
    <w:rsid w:val="00F220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5Char">
    <w:name w:val="Επικεφαλίδα 5 Char"/>
    <w:link w:val="5"/>
    <w:uiPriority w:val="9"/>
    <w:semiHidden/>
    <w:rsid w:val="002B0CE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5">
    <w:name w:val="List Paragraph"/>
    <w:basedOn w:val="a"/>
    <w:uiPriority w:val="34"/>
    <w:qFormat/>
    <w:rsid w:val="003F3A97"/>
    <w:pPr>
      <w:spacing w:after="160" w:line="259" w:lineRule="auto"/>
      <w:ind w:left="720"/>
      <w:contextualSpacing/>
    </w:pPr>
  </w:style>
  <w:style w:type="paragraph" w:customStyle="1" w:styleId="Web1">
    <w:name w:val="Κανονικό (Web)1"/>
    <w:basedOn w:val="a"/>
    <w:rsid w:val="000C7053"/>
    <w:pPr>
      <w:suppressAutoHyphens/>
      <w:spacing w:before="280" w:after="280" w:line="240" w:lineRule="auto"/>
    </w:pPr>
    <w:rPr>
      <w:rFonts w:ascii="Times New Roman" w:eastAsia="Times New Roman" w:hAnsi="Times New Roman"/>
      <w:kern w:val="1"/>
      <w:sz w:val="24"/>
      <w:szCs w:val="24"/>
      <w:lang w:eastAsia="el-GR"/>
    </w:rPr>
  </w:style>
  <w:style w:type="paragraph" w:styleId="a6">
    <w:name w:val="Balloon Text"/>
    <w:basedOn w:val="a"/>
    <w:link w:val="Char"/>
    <w:uiPriority w:val="99"/>
    <w:semiHidden/>
    <w:unhideWhenUsed/>
    <w:rsid w:val="00D95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D95012"/>
    <w:rPr>
      <w:rFonts w:ascii="Tahoma" w:hAnsi="Tahoma" w:cs="Tahoma"/>
      <w:sz w:val="16"/>
      <w:szCs w:val="16"/>
      <w:lang w:eastAsia="en-US"/>
    </w:rPr>
  </w:style>
  <w:style w:type="character" w:customStyle="1" w:styleId="3Char">
    <w:name w:val="Επικεφαλίδα 3 Char"/>
    <w:basedOn w:val="a0"/>
    <w:link w:val="3"/>
    <w:uiPriority w:val="9"/>
    <w:semiHidden/>
    <w:rsid w:val="00404FD5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customStyle="1" w:styleId="gmail-msolistparagraph">
    <w:name w:val="gmail-msolistparagraph"/>
    <w:basedOn w:val="a"/>
    <w:rsid w:val="00BD3DA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745C17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2Char">
    <w:name w:val="Επικεφαλίδα 2 Char"/>
    <w:basedOn w:val="a0"/>
    <w:link w:val="2"/>
    <w:uiPriority w:val="9"/>
    <w:semiHidden/>
    <w:rsid w:val="003719F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5964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0324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8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78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84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70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27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05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78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24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8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327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479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286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7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112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3614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7788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287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30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9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9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2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1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9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8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631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6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7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9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5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4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2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343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28945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0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5351644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0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56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57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41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73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509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762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630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422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088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884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93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646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626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398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5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3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1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30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07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2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4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2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0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91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97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39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52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34994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586564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897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5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7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909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16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44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729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16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14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809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978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907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60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990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974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0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7AB3C-8568-4A07-8CCF-35196E6C6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ΠΑΝΕΛΛΗΝΙΑ ΟΜΟΣΠΟΝΔΙΑ ΓΕΩΤΕΧΝΙΚΩΝ ΔΗΜΟΣΙΩΝ ΥΠΑΛΛΗΛΩΝ</vt:lpstr>
    </vt:vector>
  </TitlesOfParts>
  <Company>Grizli777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ΠΑΝΕΛΛΗΝΙΑ ΟΜΟΣΠΟΝΔΙΑ ΓΕΩΤΕΧΝΙΚΩΝ ΔΗΜΟΣΙΩΝ ΥΠΑΛΛΗΛΩΝ</dc:title>
  <dc:creator>user</dc:creator>
  <cp:lastModifiedBy>User</cp:lastModifiedBy>
  <cp:revision>3</cp:revision>
  <cp:lastPrinted>2022-11-28T09:18:00Z</cp:lastPrinted>
  <dcterms:created xsi:type="dcterms:W3CDTF">2026-06-25T05:47:00Z</dcterms:created>
  <dcterms:modified xsi:type="dcterms:W3CDTF">2026-06-25T05:53:00Z</dcterms:modified>
</cp:coreProperties>
</file>