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23"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9923"/>
      </w:tblGrid>
      <w:tr w:rsidR="00C9076F" w:rsidTr="003A62E5">
        <w:trPr>
          <w:jc w:val="center"/>
        </w:trPr>
        <w:tc>
          <w:tcPr>
            <w:tcW w:w="9923" w:type="dxa"/>
          </w:tcPr>
          <w:p w:rsidR="00C9076F" w:rsidRPr="002100BE" w:rsidRDefault="00C9076F" w:rsidP="003314B3">
            <w:pPr>
              <w:pStyle w:val="1"/>
              <w:spacing w:after="100"/>
              <w:rPr>
                <w:bCs/>
                <w:sz w:val="24"/>
              </w:rPr>
            </w:pPr>
            <w:bookmarkStart w:id="0" w:name="_Hlk213504691"/>
            <w:bookmarkEnd w:id="0"/>
            <w:r w:rsidRPr="002100BE">
              <w:rPr>
                <w:sz w:val="24"/>
              </w:rPr>
              <w:t>ΠΑΝΕΛΛΗΝΙΑ ΟΜΟΣΠΟΝΔΙΑ ΓΕΩΤΕΧΝΙΚΩΝ ΔΗΜΟΣΙΩΝ ΥΠΑΛΛΗΛΩΝ</w:t>
            </w:r>
          </w:p>
          <w:p w:rsidR="00C9076F" w:rsidRPr="00186A34" w:rsidRDefault="00C9076F" w:rsidP="003314B3">
            <w:pPr>
              <w:spacing w:after="100" w:line="240" w:lineRule="exact"/>
              <w:jc w:val="center"/>
              <w:rPr>
                <w:rFonts w:ascii="Times New Roman" w:hAnsi="Times New Roman"/>
                <w:b/>
                <w:sz w:val="24"/>
                <w:szCs w:val="24"/>
              </w:rPr>
            </w:pPr>
            <w:r w:rsidRPr="00186A34">
              <w:rPr>
                <w:rFonts w:ascii="Times New Roman" w:hAnsi="Times New Roman"/>
                <w:b/>
                <w:bCs/>
                <w:sz w:val="24"/>
                <w:szCs w:val="24"/>
              </w:rPr>
              <w:t>(ΠΟΓΕΔΥ)</w:t>
            </w:r>
          </w:p>
          <w:p w:rsidR="00C9076F" w:rsidRPr="00AB599F" w:rsidRDefault="00C9076F" w:rsidP="003314B3">
            <w:pPr>
              <w:spacing w:after="100" w:line="240" w:lineRule="exact"/>
              <w:jc w:val="center"/>
              <w:rPr>
                <w:rFonts w:ascii="Times New Roman" w:hAnsi="Times New Roman"/>
                <w:bCs/>
                <w:sz w:val="24"/>
                <w:szCs w:val="24"/>
              </w:rPr>
            </w:pPr>
            <w:r w:rsidRPr="00AB599F">
              <w:rPr>
                <w:rFonts w:ascii="Times New Roman" w:hAnsi="Times New Roman"/>
                <w:sz w:val="24"/>
                <w:szCs w:val="24"/>
              </w:rPr>
              <w:t>ΓΕΩΠΟΝΟΙ – ΔΑΣΟΛΟΓΟΙ – ΚΤΗΝΙΑΤΡΟΙ – ΙΧΘΥΟΛΟΓΟΙ - ΓΕΩΛΟΓΟΙ</w:t>
            </w:r>
          </w:p>
          <w:p w:rsidR="00C9076F" w:rsidRPr="00AB599F" w:rsidRDefault="00C9076F" w:rsidP="003314B3">
            <w:pPr>
              <w:spacing w:after="100" w:line="240" w:lineRule="exact"/>
              <w:ind w:right="34"/>
              <w:jc w:val="center"/>
              <w:rPr>
                <w:rFonts w:ascii="Times New Roman" w:hAnsi="Times New Roman"/>
                <w:bCs/>
                <w:sz w:val="24"/>
                <w:szCs w:val="24"/>
              </w:rPr>
            </w:pPr>
            <w:r w:rsidRPr="00AB599F">
              <w:rPr>
                <w:rFonts w:ascii="Times New Roman" w:hAnsi="Times New Roman"/>
                <w:bCs/>
                <w:sz w:val="24"/>
                <w:szCs w:val="24"/>
              </w:rPr>
              <w:t xml:space="preserve">Αχαρνών 2 Αθήνα Τ.Κ. 10176 Τηλ.:210-5234189, 210-2124041 </w:t>
            </w:r>
            <w:r w:rsidRPr="00AB599F">
              <w:rPr>
                <w:rFonts w:ascii="Times New Roman" w:hAnsi="Times New Roman"/>
                <w:bCs/>
                <w:sz w:val="24"/>
                <w:szCs w:val="24"/>
                <w:lang w:val="en-US"/>
              </w:rPr>
              <w:t>FAX</w:t>
            </w:r>
            <w:r w:rsidRPr="00AB599F">
              <w:rPr>
                <w:rFonts w:ascii="Times New Roman" w:hAnsi="Times New Roman"/>
                <w:bCs/>
                <w:sz w:val="24"/>
                <w:szCs w:val="24"/>
              </w:rPr>
              <w:t>: 210-5232240</w:t>
            </w:r>
          </w:p>
          <w:p w:rsidR="00C9076F" w:rsidRPr="00490F12" w:rsidRDefault="00C9076F" w:rsidP="00835764">
            <w:pPr>
              <w:spacing w:after="100" w:line="240" w:lineRule="exact"/>
              <w:ind w:right="181"/>
              <w:jc w:val="center"/>
              <w:rPr>
                <w:rFonts w:ascii="Times New Roman" w:hAnsi="Times New Roman"/>
                <w:sz w:val="24"/>
                <w:szCs w:val="24"/>
              </w:rPr>
            </w:pPr>
            <w:r w:rsidRPr="00AB599F">
              <w:rPr>
                <w:rFonts w:ascii="Times New Roman" w:hAnsi="Times New Roman"/>
                <w:bCs/>
                <w:sz w:val="24"/>
                <w:szCs w:val="24"/>
                <w:lang w:val="en-US"/>
              </w:rPr>
              <w:t>e</w:t>
            </w:r>
            <w:r w:rsidRPr="00AB599F">
              <w:rPr>
                <w:rFonts w:ascii="Times New Roman" w:hAnsi="Times New Roman"/>
                <w:bCs/>
                <w:sz w:val="24"/>
                <w:szCs w:val="24"/>
              </w:rPr>
              <w:t>-</w:t>
            </w:r>
            <w:r w:rsidRPr="00AB599F">
              <w:rPr>
                <w:rFonts w:ascii="Times New Roman" w:hAnsi="Times New Roman"/>
                <w:bCs/>
                <w:sz w:val="24"/>
                <w:szCs w:val="24"/>
                <w:lang w:val="en-US"/>
              </w:rPr>
              <w:t>mail</w:t>
            </w:r>
            <w:r w:rsidRPr="00AB599F">
              <w:rPr>
                <w:rFonts w:ascii="Times New Roman" w:hAnsi="Times New Roman"/>
                <w:bCs/>
                <w:sz w:val="24"/>
                <w:szCs w:val="24"/>
              </w:rPr>
              <w:t>:</w:t>
            </w:r>
            <w:r w:rsidRPr="00AB599F">
              <w:rPr>
                <w:rFonts w:ascii="Times New Roman" w:hAnsi="Times New Roman"/>
                <w:bCs/>
                <w:sz w:val="24"/>
                <w:szCs w:val="24"/>
                <w:lang w:val="en-US"/>
              </w:rPr>
              <w:t>ax</w:t>
            </w:r>
            <w:r w:rsidRPr="00AB599F">
              <w:rPr>
                <w:rFonts w:ascii="Times New Roman" w:hAnsi="Times New Roman"/>
                <w:bCs/>
                <w:sz w:val="24"/>
                <w:szCs w:val="24"/>
              </w:rPr>
              <w:t>2</w:t>
            </w:r>
            <w:r w:rsidRPr="00AB599F">
              <w:rPr>
                <w:rFonts w:ascii="Times New Roman" w:hAnsi="Times New Roman"/>
                <w:bCs/>
                <w:sz w:val="24"/>
                <w:szCs w:val="24"/>
                <w:lang w:val="en-US"/>
              </w:rPr>
              <w:t>u</w:t>
            </w:r>
            <w:r w:rsidRPr="00AB599F">
              <w:rPr>
                <w:rFonts w:ascii="Times New Roman" w:hAnsi="Times New Roman"/>
                <w:bCs/>
                <w:sz w:val="24"/>
                <w:szCs w:val="24"/>
              </w:rPr>
              <w:t>128@</w:t>
            </w:r>
            <w:proofErr w:type="spellStart"/>
            <w:r w:rsidRPr="00AB599F">
              <w:rPr>
                <w:rFonts w:ascii="Times New Roman" w:hAnsi="Times New Roman"/>
                <w:bCs/>
                <w:sz w:val="24"/>
                <w:szCs w:val="24"/>
                <w:lang w:val="en-US"/>
              </w:rPr>
              <w:t>minagric</w:t>
            </w:r>
            <w:proofErr w:type="spellEnd"/>
            <w:r w:rsidR="007204C9">
              <w:rPr>
                <w:rFonts w:ascii="Times New Roman" w:hAnsi="Times New Roman"/>
                <w:bCs/>
                <w:sz w:val="24"/>
                <w:szCs w:val="24"/>
              </w:rPr>
              <w:t>.</w:t>
            </w:r>
            <w:proofErr w:type="spellStart"/>
            <w:r w:rsidRPr="00AB599F">
              <w:rPr>
                <w:rFonts w:ascii="Times New Roman" w:hAnsi="Times New Roman"/>
                <w:bCs/>
                <w:sz w:val="24"/>
                <w:szCs w:val="24"/>
                <w:lang w:val="en-US"/>
              </w:rPr>
              <w:t>gr</w:t>
            </w:r>
            <w:proofErr w:type="spellEnd"/>
          </w:p>
        </w:tc>
      </w:tr>
    </w:tbl>
    <w:p w:rsidR="00D52286" w:rsidRPr="009A6FE0" w:rsidRDefault="00D52286" w:rsidP="009A6FE0">
      <w:pPr>
        <w:spacing w:after="0" w:line="240" w:lineRule="auto"/>
        <w:ind w:right="340"/>
        <w:rPr>
          <w:rFonts w:ascii="Times New Roman" w:hAnsi="Times New Roman"/>
          <w:b/>
          <w:bCs/>
          <w:sz w:val="28"/>
          <w:szCs w:val="28"/>
          <w:lang w:val="en-US"/>
        </w:rPr>
      </w:pPr>
    </w:p>
    <w:p w:rsidR="00093D4D" w:rsidRPr="009A4012" w:rsidRDefault="000D6359" w:rsidP="004227E0">
      <w:pPr>
        <w:spacing w:after="0" w:line="240" w:lineRule="auto"/>
        <w:ind w:left="5761" w:right="340"/>
        <w:jc w:val="right"/>
        <w:rPr>
          <w:rFonts w:ascii="Times New Roman" w:hAnsi="Times New Roman"/>
          <w:b/>
          <w:bCs/>
          <w:sz w:val="28"/>
          <w:szCs w:val="28"/>
        </w:rPr>
      </w:pPr>
      <w:r>
        <w:rPr>
          <w:rFonts w:ascii="Times New Roman" w:hAnsi="Times New Roman"/>
          <w:b/>
          <w:bCs/>
          <w:sz w:val="28"/>
          <w:szCs w:val="28"/>
        </w:rPr>
        <w:t>Αθήνα</w:t>
      </w:r>
      <w:r w:rsidR="00A423B3" w:rsidRPr="00452FF6">
        <w:rPr>
          <w:rFonts w:ascii="Times New Roman" w:hAnsi="Times New Roman"/>
          <w:b/>
          <w:bCs/>
          <w:sz w:val="28"/>
          <w:szCs w:val="28"/>
        </w:rPr>
        <w:t xml:space="preserve"> </w:t>
      </w:r>
      <w:r w:rsidR="00452FF6">
        <w:rPr>
          <w:rFonts w:ascii="Times New Roman" w:hAnsi="Times New Roman"/>
          <w:b/>
          <w:bCs/>
          <w:sz w:val="28"/>
          <w:szCs w:val="28"/>
        </w:rPr>
        <w:t>0</w:t>
      </w:r>
      <w:r w:rsidR="00452FF6">
        <w:rPr>
          <w:rFonts w:ascii="Times New Roman" w:hAnsi="Times New Roman"/>
          <w:b/>
          <w:bCs/>
          <w:sz w:val="28"/>
          <w:szCs w:val="28"/>
          <w:lang w:val="en-US"/>
        </w:rPr>
        <w:t>9</w:t>
      </w:r>
      <w:r w:rsidR="009A4012" w:rsidRPr="009A4012">
        <w:rPr>
          <w:rFonts w:ascii="Times New Roman" w:hAnsi="Times New Roman"/>
          <w:b/>
          <w:bCs/>
          <w:sz w:val="28"/>
          <w:szCs w:val="28"/>
        </w:rPr>
        <w:t>-</w:t>
      </w:r>
      <w:r w:rsidR="00895600">
        <w:rPr>
          <w:rFonts w:ascii="Times New Roman" w:hAnsi="Times New Roman"/>
          <w:b/>
          <w:bCs/>
          <w:sz w:val="28"/>
          <w:szCs w:val="28"/>
        </w:rPr>
        <w:t>02</w:t>
      </w:r>
      <w:r w:rsidR="007759AC" w:rsidRPr="009A4012">
        <w:rPr>
          <w:rFonts w:ascii="Times New Roman" w:hAnsi="Times New Roman"/>
          <w:b/>
          <w:bCs/>
          <w:sz w:val="28"/>
          <w:szCs w:val="28"/>
        </w:rPr>
        <w:t>-20</w:t>
      </w:r>
      <w:r w:rsidR="009A4012" w:rsidRPr="009A4012">
        <w:rPr>
          <w:rFonts w:ascii="Times New Roman" w:hAnsi="Times New Roman"/>
          <w:b/>
          <w:bCs/>
          <w:sz w:val="28"/>
          <w:szCs w:val="28"/>
        </w:rPr>
        <w:t>2</w:t>
      </w:r>
      <w:r w:rsidR="009A4012">
        <w:rPr>
          <w:rFonts w:ascii="Times New Roman" w:hAnsi="Times New Roman"/>
          <w:b/>
          <w:bCs/>
          <w:sz w:val="28"/>
          <w:szCs w:val="28"/>
        </w:rPr>
        <w:t>6</w:t>
      </w:r>
    </w:p>
    <w:p w:rsidR="009A4012" w:rsidRDefault="00A423B3" w:rsidP="009A6FE0">
      <w:pPr>
        <w:spacing w:after="0" w:line="240" w:lineRule="auto"/>
        <w:ind w:left="5761" w:right="340"/>
        <w:jc w:val="center"/>
        <w:rPr>
          <w:rFonts w:ascii="Times New Roman" w:hAnsi="Times New Roman"/>
          <w:b/>
          <w:bCs/>
          <w:sz w:val="28"/>
          <w:szCs w:val="28"/>
          <w:lang w:val="en-US"/>
        </w:rPr>
      </w:pPr>
      <w:r w:rsidRPr="00895600">
        <w:rPr>
          <w:rFonts w:ascii="Times New Roman" w:hAnsi="Times New Roman"/>
          <w:b/>
          <w:bCs/>
          <w:sz w:val="28"/>
          <w:szCs w:val="28"/>
        </w:rPr>
        <w:t xml:space="preserve">                     </w:t>
      </w:r>
      <w:r w:rsidR="00F704A6">
        <w:rPr>
          <w:rFonts w:ascii="Times New Roman" w:hAnsi="Times New Roman"/>
          <w:b/>
          <w:bCs/>
          <w:sz w:val="28"/>
          <w:szCs w:val="28"/>
        </w:rPr>
        <w:t>Αρ</w:t>
      </w:r>
      <w:r w:rsidR="00F704A6" w:rsidRPr="009A4012">
        <w:rPr>
          <w:rFonts w:ascii="Times New Roman" w:hAnsi="Times New Roman"/>
          <w:b/>
          <w:bCs/>
          <w:sz w:val="28"/>
          <w:szCs w:val="28"/>
        </w:rPr>
        <w:t xml:space="preserve">. </w:t>
      </w:r>
      <w:proofErr w:type="spellStart"/>
      <w:r w:rsidR="00F704A6">
        <w:rPr>
          <w:rFonts w:ascii="Times New Roman" w:hAnsi="Times New Roman"/>
          <w:b/>
          <w:bCs/>
          <w:sz w:val="28"/>
          <w:szCs w:val="28"/>
        </w:rPr>
        <w:t>πρωτ</w:t>
      </w:r>
      <w:proofErr w:type="spellEnd"/>
      <w:r w:rsidR="00F704A6" w:rsidRPr="009A4012">
        <w:rPr>
          <w:rFonts w:ascii="Times New Roman" w:hAnsi="Times New Roman"/>
          <w:b/>
          <w:bCs/>
          <w:sz w:val="28"/>
          <w:szCs w:val="28"/>
        </w:rPr>
        <w:t>.</w:t>
      </w:r>
      <w:r w:rsidR="00F63DEA">
        <w:rPr>
          <w:rFonts w:ascii="Times New Roman" w:hAnsi="Times New Roman"/>
          <w:b/>
          <w:bCs/>
          <w:sz w:val="28"/>
          <w:szCs w:val="28"/>
        </w:rPr>
        <w:t xml:space="preserve"> </w:t>
      </w:r>
      <w:r w:rsidR="00452FF6">
        <w:rPr>
          <w:rFonts w:ascii="Times New Roman" w:hAnsi="Times New Roman"/>
          <w:b/>
          <w:bCs/>
          <w:sz w:val="28"/>
          <w:szCs w:val="28"/>
        </w:rPr>
        <w:t>17</w:t>
      </w:r>
      <w:r w:rsidR="00452FF6" w:rsidRPr="00F60A3D">
        <w:rPr>
          <w:rFonts w:ascii="Times New Roman" w:hAnsi="Times New Roman"/>
          <w:b/>
          <w:bCs/>
          <w:sz w:val="28"/>
          <w:szCs w:val="28"/>
        </w:rPr>
        <w:t>10</w:t>
      </w:r>
      <w:bookmarkStart w:id="1" w:name="_GoBack"/>
      <w:bookmarkEnd w:id="1"/>
    </w:p>
    <w:p w:rsidR="009A6FE0" w:rsidRPr="009A6FE0" w:rsidRDefault="009A6FE0" w:rsidP="009A6FE0">
      <w:pPr>
        <w:spacing w:after="0" w:line="240" w:lineRule="auto"/>
        <w:ind w:left="5761" w:right="340"/>
        <w:jc w:val="center"/>
        <w:rPr>
          <w:rFonts w:ascii="Times New Roman" w:hAnsi="Times New Roman"/>
          <w:b/>
          <w:bCs/>
          <w:sz w:val="28"/>
          <w:szCs w:val="28"/>
          <w:lang w:val="en-US"/>
        </w:rPr>
      </w:pPr>
    </w:p>
    <w:p w:rsidR="00F60A3D" w:rsidRPr="00F60A3D" w:rsidRDefault="00F60A3D" w:rsidP="00F60A3D">
      <w:pPr>
        <w:shd w:val="clear" w:color="auto" w:fill="FFFFFF"/>
        <w:spacing w:after="120" w:line="275" w:lineRule="atLeast"/>
        <w:rPr>
          <w:rFonts w:eastAsia="Times New Roman" w:cs="Calibri"/>
          <w:b/>
          <w:color w:val="222222"/>
          <w:sz w:val="28"/>
          <w:szCs w:val="28"/>
          <w:lang w:eastAsia="el-GR"/>
        </w:rPr>
      </w:pPr>
      <w:r w:rsidRPr="00F60A3D">
        <w:rPr>
          <w:rFonts w:eastAsia="Times New Roman" w:cs="Calibri"/>
          <w:b/>
          <w:color w:val="222222"/>
          <w:sz w:val="28"/>
          <w:szCs w:val="28"/>
          <w:lang w:eastAsia="el-GR"/>
        </w:rPr>
        <w:t>Προς:</w:t>
      </w:r>
    </w:p>
    <w:p w:rsidR="00F60A3D" w:rsidRPr="00F60A3D" w:rsidRDefault="00F60A3D" w:rsidP="00F60A3D">
      <w:pPr>
        <w:shd w:val="clear" w:color="auto" w:fill="FFFFFF"/>
        <w:spacing w:after="120" w:line="275" w:lineRule="atLeast"/>
        <w:rPr>
          <w:rFonts w:eastAsia="Times New Roman" w:cs="Calibri"/>
          <w:color w:val="222222"/>
          <w:sz w:val="28"/>
          <w:szCs w:val="28"/>
          <w:lang w:eastAsia="el-GR"/>
        </w:rPr>
      </w:pPr>
      <w:r w:rsidRPr="00F60A3D">
        <w:rPr>
          <w:rFonts w:eastAsia="Times New Roman" w:cs="Calibri"/>
          <w:color w:val="222222"/>
          <w:sz w:val="28"/>
          <w:szCs w:val="28"/>
          <w:lang w:eastAsia="el-GR"/>
        </w:rPr>
        <w:t>Τον Διοικητή της Ανεξάρτητης Αρχής Δημοσίων Εσόδων (ΑΑΔΕ)</w:t>
      </w:r>
    </w:p>
    <w:p w:rsidR="00F60A3D" w:rsidRPr="00F60A3D" w:rsidRDefault="00F60A3D" w:rsidP="00F60A3D">
      <w:pPr>
        <w:shd w:val="clear" w:color="auto" w:fill="FFFFFF"/>
        <w:spacing w:after="120" w:line="275" w:lineRule="atLeast"/>
        <w:rPr>
          <w:rFonts w:eastAsia="Times New Roman" w:cs="Calibri"/>
          <w:color w:val="222222"/>
          <w:sz w:val="28"/>
          <w:szCs w:val="28"/>
          <w:lang w:eastAsia="el-GR"/>
        </w:rPr>
      </w:pPr>
      <w:r w:rsidRPr="00F60A3D">
        <w:rPr>
          <w:rFonts w:eastAsia="Times New Roman" w:cs="Calibri"/>
          <w:color w:val="222222"/>
          <w:sz w:val="28"/>
          <w:szCs w:val="28"/>
          <w:lang w:eastAsia="el-GR"/>
        </w:rPr>
        <w:t> </w:t>
      </w:r>
    </w:p>
    <w:p w:rsidR="00F60A3D" w:rsidRPr="00F60A3D" w:rsidRDefault="00F60A3D" w:rsidP="00F60A3D">
      <w:pPr>
        <w:shd w:val="clear" w:color="auto" w:fill="FFFFFF"/>
        <w:spacing w:after="120" w:line="275" w:lineRule="atLeast"/>
        <w:rPr>
          <w:rFonts w:eastAsia="Times New Roman" w:cs="Calibri"/>
          <w:b/>
          <w:color w:val="222222"/>
          <w:sz w:val="28"/>
          <w:szCs w:val="28"/>
          <w:lang w:eastAsia="el-GR"/>
        </w:rPr>
      </w:pPr>
      <w:r w:rsidRPr="00F60A3D">
        <w:rPr>
          <w:rFonts w:eastAsia="Times New Roman" w:cs="Calibri"/>
          <w:b/>
          <w:color w:val="222222"/>
          <w:sz w:val="28"/>
          <w:szCs w:val="28"/>
          <w:lang w:eastAsia="el-GR"/>
        </w:rPr>
        <w:t>Κοινοποίηση:</w:t>
      </w:r>
    </w:p>
    <w:p w:rsidR="00F60A3D" w:rsidRPr="00F60A3D" w:rsidRDefault="00F60A3D" w:rsidP="00F60A3D">
      <w:pPr>
        <w:shd w:val="clear" w:color="auto" w:fill="FFFFFF"/>
        <w:spacing w:after="120" w:line="275" w:lineRule="atLeast"/>
        <w:rPr>
          <w:rFonts w:eastAsia="Times New Roman" w:cs="Calibri"/>
          <w:color w:val="222222"/>
          <w:sz w:val="28"/>
          <w:szCs w:val="28"/>
          <w:lang w:eastAsia="el-GR"/>
        </w:rPr>
      </w:pPr>
      <w:r w:rsidRPr="00F60A3D">
        <w:rPr>
          <w:rFonts w:eastAsia="Times New Roman" w:cs="Calibri"/>
          <w:color w:val="222222"/>
          <w:sz w:val="28"/>
          <w:szCs w:val="28"/>
          <w:lang w:eastAsia="el-GR"/>
        </w:rPr>
        <w:t> Γραφείο Πρωθυπουργού</w:t>
      </w:r>
    </w:p>
    <w:p w:rsidR="00F60A3D" w:rsidRPr="00F60A3D" w:rsidRDefault="00F60A3D" w:rsidP="00F60A3D">
      <w:pPr>
        <w:shd w:val="clear" w:color="auto" w:fill="FFFFFF"/>
        <w:spacing w:after="120" w:line="275" w:lineRule="atLeast"/>
        <w:rPr>
          <w:rFonts w:eastAsia="Times New Roman" w:cs="Calibri"/>
          <w:color w:val="222222"/>
          <w:sz w:val="28"/>
          <w:szCs w:val="28"/>
          <w:lang w:eastAsia="el-GR"/>
        </w:rPr>
      </w:pPr>
      <w:r w:rsidRPr="00F60A3D">
        <w:rPr>
          <w:rFonts w:eastAsia="Times New Roman" w:cs="Calibri"/>
          <w:color w:val="222222"/>
          <w:sz w:val="28"/>
          <w:szCs w:val="28"/>
          <w:lang w:eastAsia="el-GR"/>
        </w:rPr>
        <w:t>Πολιτική ηγεσία Υπουργείο Αγροτικής Ανάπτυξης και Τροφίμων</w:t>
      </w:r>
    </w:p>
    <w:p w:rsidR="00F60A3D" w:rsidRPr="00F60A3D" w:rsidRDefault="00F60A3D" w:rsidP="00F60A3D">
      <w:pPr>
        <w:shd w:val="clear" w:color="auto" w:fill="FFFFFF"/>
        <w:spacing w:after="120" w:line="275" w:lineRule="atLeast"/>
        <w:rPr>
          <w:rFonts w:eastAsia="Times New Roman" w:cs="Calibri"/>
          <w:color w:val="222222"/>
          <w:sz w:val="28"/>
          <w:szCs w:val="28"/>
          <w:lang w:eastAsia="el-GR"/>
        </w:rPr>
      </w:pPr>
      <w:r w:rsidRPr="00F60A3D">
        <w:rPr>
          <w:rFonts w:eastAsia="Times New Roman" w:cs="Calibri"/>
          <w:color w:val="222222"/>
          <w:sz w:val="28"/>
          <w:szCs w:val="28"/>
          <w:lang w:eastAsia="el-GR"/>
        </w:rPr>
        <w:t>Μέσα Μαζικής Ενημέρωσης</w:t>
      </w:r>
    </w:p>
    <w:p w:rsidR="00895600" w:rsidRPr="00895600" w:rsidRDefault="00895600" w:rsidP="00895600">
      <w:pPr>
        <w:shd w:val="clear" w:color="auto" w:fill="FFFFFF"/>
        <w:spacing w:after="160" w:line="235" w:lineRule="atLeast"/>
        <w:rPr>
          <w:rFonts w:eastAsia="Times New Roman" w:cs="Calibri"/>
          <w:color w:val="222222"/>
          <w:sz w:val="28"/>
          <w:szCs w:val="28"/>
          <w:lang w:eastAsia="el-GR"/>
        </w:rPr>
      </w:pPr>
    </w:p>
    <w:p w:rsidR="00452FF6" w:rsidRPr="00452FF6" w:rsidRDefault="00895600" w:rsidP="00452FF6">
      <w:pPr>
        <w:shd w:val="clear" w:color="auto" w:fill="FFFFFF"/>
        <w:spacing w:after="120" w:line="275" w:lineRule="atLeast"/>
        <w:jc w:val="center"/>
        <w:rPr>
          <w:rFonts w:eastAsia="Times New Roman" w:cs="Calibri"/>
          <w:color w:val="222222"/>
          <w:lang w:eastAsia="el-GR"/>
        </w:rPr>
      </w:pPr>
      <w:r w:rsidRPr="00895600">
        <w:rPr>
          <w:rFonts w:eastAsia="Times New Roman" w:cs="Calibri"/>
          <w:b/>
          <w:bCs/>
          <w:color w:val="222222"/>
          <w:sz w:val="28"/>
          <w:szCs w:val="28"/>
          <w:lang w:eastAsia="el-GR"/>
        </w:rPr>
        <w:t>ΘΕΜΑ:</w:t>
      </w:r>
      <w:r w:rsidRPr="00895600">
        <w:rPr>
          <w:rFonts w:eastAsia="Times New Roman" w:cs="Calibri"/>
          <w:color w:val="222222"/>
          <w:sz w:val="28"/>
          <w:szCs w:val="28"/>
          <w:lang w:eastAsia="el-GR"/>
        </w:rPr>
        <w:t> </w:t>
      </w:r>
      <w:r w:rsidR="00452FF6" w:rsidRPr="00452FF6">
        <w:rPr>
          <w:rFonts w:eastAsia="Times New Roman" w:cs="Calibri"/>
          <w:b/>
          <w:color w:val="222222"/>
          <w:sz w:val="28"/>
          <w:szCs w:val="28"/>
          <w:lang w:eastAsia="el-GR"/>
        </w:rPr>
        <w:t xml:space="preserve">Αίτημα δημόσιας τοποθέτησης της ΑΑΔΕ για την κατανομή βοσκοτόπων και τις πληρωμές </w:t>
      </w:r>
      <w:proofErr w:type="spellStart"/>
      <w:r w:rsidR="00452FF6" w:rsidRPr="00452FF6">
        <w:rPr>
          <w:rFonts w:eastAsia="Times New Roman" w:cs="Calibri"/>
          <w:b/>
          <w:color w:val="222222"/>
          <w:sz w:val="28"/>
          <w:szCs w:val="28"/>
          <w:lang w:eastAsia="el-GR"/>
        </w:rPr>
        <w:t>βοσκοτοπικών</w:t>
      </w:r>
      <w:proofErr w:type="spellEnd"/>
      <w:r w:rsidR="00452FF6" w:rsidRPr="00452FF6">
        <w:rPr>
          <w:rFonts w:eastAsia="Times New Roman" w:cs="Calibri"/>
          <w:b/>
          <w:color w:val="222222"/>
          <w:sz w:val="28"/>
          <w:szCs w:val="28"/>
          <w:lang w:eastAsia="el-GR"/>
        </w:rPr>
        <w:t xml:space="preserve"> ενισχύσεων έτους 2025</w:t>
      </w:r>
    </w:p>
    <w:p w:rsidR="00895600" w:rsidRPr="00CD4CF5" w:rsidRDefault="00452FF6" w:rsidP="00CD4CF5">
      <w:pPr>
        <w:shd w:val="clear" w:color="auto" w:fill="FFFFFF"/>
        <w:spacing w:after="120" w:line="275" w:lineRule="atLeast"/>
        <w:rPr>
          <w:rFonts w:eastAsia="Times New Roman" w:cs="Calibri"/>
          <w:color w:val="222222"/>
          <w:lang w:val="en-US" w:eastAsia="el-GR"/>
        </w:rPr>
      </w:pPr>
      <w:r w:rsidRPr="00452FF6">
        <w:rPr>
          <w:rFonts w:eastAsia="Times New Roman" w:cs="Calibri"/>
          <w:color w:val="222222"/>
          <w:lang w:eastAsia="el-GR"/>
        </w:rPr>
        <w:t> </w:t>
      </w:r>
    </w:p>
    <w:p w:rsidR="00CD4CF5" w:rsidRPr="00CD4CF5" w:rsidRDefault="00CD4CF5" w:rsidP="00F60A3D">
      <w:pPr>
        <w:shd w:val="clear" w:color="auto" w:fill="FFFFFF"/>
        <w:spacing w:after="120" w:line="275" w:lineRule="atLeast"/>
        <w:ind w:firstLine="426"/>
        <w:jc w:val="both"/>
        <w:rPr>
          <w:rFonts w:asciiTheme="minorHAnsi" w:eastAsia="Times New Roman" w:hAnsiTheme="minorHAnsi" w:cstheme="minorHAnsi"/>
          <w:color w:val="222222"/>
          <w:sz w:val="27"/>
          <w:szCs w:val="27"/>
          <w:lang w:eastAsia="el-GR"/>
        </w:rPr>
      </w:pPr>
      <w:r w:rsidRPr="00CD4CF5">
        <w:rPr>
          <w:rFonts w:asciiTheme="minorHAnsi" w:eastAsia="Times New Roman" w:hAnsiTheme="minorHAnsi" w:cstheme="minorHAnsi"/>
          <w:color w:val="222222"/>
          <w:sz w:val="27"/>
          <w:szCs w:val="27"/>
          <w:lang w:eastAsia="el-GR"/>
        </w:rPr>
        <w:t>Αξιότιμε κύριε Διοικητά,</w:t>
      </w:r>
    </w:p>
    <w:p w:rsidR="00CD4CF5" w:rsidRPr="00CD4CF5" w:rsidRDefault="00CD4CF5" w:rsidP="00F60A3D">
      <w:pPr>
        <w:shd w:val="clear" w:color="auto" w:fill="FFFFFF"/>
        <w:spacing w:after="120" w:line="275" w:lineRule="atLeast"/>
        <w:ind w:firstLine="426"/>
        <w:jc w:val="both"/>
        <w:rPr>
          <w:rFonts w:asciiTheme="minorHAnsi" w:eastAsia="Times New Roman" w:hAnsiTheme="minorHAnsi" w:cstheme="minorHAnsi"/>
          <w:color w:val="222222"/>
          <w:sz w:val="27"/>
          <w:szCs w:val="27"/>
          <w:lang w:eastAsia="el-GR"/>
        </w:rPr>
      </w:pPr>
      <w:r w:rsidRPr="00CD4CF5">
        <w:rPr>
          <w:rFonts w:asciiTheme="minorHAnsi" w:eastAsia="Times New Roman" w:hAnsiTheme="minorHAnsi" w:cstheme="minorHAnsi"/>
          <w:color w:val="222222"/>
          <w:sz w:val="27"/>
          <w:szCs w:val="27"/>
          <w:lang w:eastAsia="el-GR"/>
        </w:rPr>
        <w:t xml:space="preserve">Η Πανελλήνια Ομοσπονδία Γεωτεχνικών Δημοσίων Υπαλλήλων (ΠΟΓΕΔΥ), ως θεσμικός και νόμιμος εκπρόσωπος των γεωτεχνικών επιστημόνων που υπηρετούν στη Δημόσια Διοίκηση και ασκούν εκ του νόμου καθήκοντα ελέγχου, εφαρμογής και παρακολούθησης της αγροτικής πολιτικής, διαθέτει άμεσο, ειδικό και </w:t>
      </w:r>
      <w:proofErr w:type="spellStart"/>
      <w:r w:rsidRPr="00CD4CF5">
        <w:rPr>
          <w:rFonts w:asciiTheme="minorHAnsi" w:eastAsia="Times New Roman" w:hAnsiTheme="minorHAnsi" w:cstheme="minorHAnsi"/>
          <w:color w:val="222222"/>
          <w:sz w:val="27"/>
          <w:szCs w:val="27"/>
          <w:lang w:eastAsia="el-GR"/>
        </w:rPr>
        <w:t>ενεστώς</w:t>
      </w:r>
      <w:proofErr w:type="spellEnd"/>
      <w:r w:rsidRPr="00CD4CF5">
        <w:rPr>
          <w:rFonts w:asciiTheme="minorHAnsi" w:eastAsia="Times New Roman" w:hAnsiTheme="minorHAnsi" w:cstheme="minorHAnsi"/>
          <w:color w:val="222222"/>
          <w:sz w:val="27"/>
          <w:szCs w:val="27"/>
          <w:lang w:eastAsia="el-GR"/>
        </w:rPr>
        <w:t xml:space="preserve"> έννομο συμφέρον για τη διασφάλιση της νομιμότητας, της διαφάνειας και της ίσης εφαρμογής του θεσμικού πλαισίου που διέπει τις αγροτικές ενισχύσεις.</w:t>
      </w:r>
    </w:p>
    <w:p w:rsidR="00CD4CF5" w:rsidRPr="00CD4CF5" w:rsidRDefault="00CD4CF5" w:rsidP="00F60A3D">
      <w:pPr>
        <w:shd w:val="clear" w:color="auto" w:fill="FFFFFF"/>
        <w:spacing w:after="120" w:line="275" w:lineRule="atLeast"/>
        <w:ind w:firstLine="426"/>
        <w:jc w:val="both"/>
        <w:rPr>
          <w:rFonts w:asciiTheme="minorHAnsi" w:eastAsia="Times New Roman" w:hAnsiTheme="minorHAnsi" w:cstheme="minorHAnsi"/>
          <w:color w:val="222222"/>
          <w:sz w:val="27"/>
          <w:szCs w:val="27"/>
          <w:lang w:eastAsia="el-GR"/>
        </w:rPr>
      </w:pPr>
      <w:r w:rsidRPr="00CD4CF5">
        <w:rPr>
          <w:rFonts w:asciiTheme="minorHAnsi" w:eastAsia="Times New Roman" w:hAnsiTheme="minorHAnsi" w:cstheme="minorHAnsi"/>
          <w:color w:val="222222"/>
          <w:sz w:val="27"/>
          <w:szCs w:val="27"/>
          <w:lang w:eastAsia="el-GR"/>
        </w:rPr>
        <w:t>Στο πλαίσιο αυτό, η ΠΟΓΕΔΥ σας απευθύνετε με αφορμή τα ιδιαιτέρως σοβαρά στοιχεία που ήρθαν στο φως μέσω πρόσφατου δημοσιογραφικού ρεπορτάζ πανελλαδικής εμβέλειας, δεδομένου ότι τα αναφερόμενα ζητήματα επηρεάζουν άμεσα το αντικείμενο εργασίας και ελέγχου των μελών της καθώς και τη θεσμική αξιοπιστία των μηχανισμών εφαρμογής της αγροτικής πολιτικής.</w:t>
      </w:r>
    </w:p>
    <w:p w:rsidR="00CD4CF5" w:rsidRPr="00CD4CF5" w:rsidRDefault="00CD4CF5" w:rsidP="00F60A3D">
      <w:pPr>
        <w:shd w:val="clear" w:color="auto" w:fill="FFFFFF"/>
        <w:spacing w:after="120" w:line="275" w:lineRule="atLeast"/>
        <w:ind w:firstLine="426"/>
        <w:jc w:val="both"/>
        <w:rPr>
          <w:rFonts w:asciiTheme="minorHAnsi" w:eastAsia="Times New Roman" w:hAnsiTheme="minorHAnsi" w:cstheme="minorHAnsi"/>
          <w:color w:val="222222"/>
          <w:sz w:val="27"/>
          <w:szCs w:val="27"/>
          <w:lang w:eastAsia="el-GR"/>
        </w:rPr>
      </w:pPr>
      <w:r w:rsidRPr="00CD4CF5">
        <w:rPr>
          <w:rFonts w:asciiTheme="minorHAnsi" w:eastAsia="Times New Roman" w:hAnsiTheme="minorHAnsi" w:cstheme="minorHAnsi"/>
          <w:color w:val="222222"/>
          <w:sz w:val="27"/>
          <w:szCs w:val="27"/>
          <w:lang w:eastAsia="el-GR"/>
        </w:rPr>
        <w:t>Σύμφωνα με τα παρουσιαζόμενα στοιχεία, προκύπτουν εύλογα και κρίσιμα ερωτήματα σχετικά με:</w:t>
      </w:r>
    </w:p>
    <w:p w:rsidR="00CD4CF5" w:rsidRPr="00CD4CF5" w:rsidRDefault="00CD4CF5" w:rsidP="00F60A3D">
      <w:pPr>
        <w:shd w:val="clear" w:color="auto" w:fill="FFFFFF"/>
        <w:spacing w:after="120" w:line="275" w:lineRule="atLeast"/>
        <w:ind w:left="720" w:firstLine="426"/>
        <w:jc w:val="both"/>
        <w:rPr>
          <w:rFonts w:asciiTheme="minorHAnsi" w:eastAsia="Times New Roman" w:hAnsiTheme="minorHAnsi" w:cstheme="minorHAnsi"/>
          <w:color w:val="222222"/>
          <w:sz w:val="27"/>
          <w:szCs w:val="27"/>
          <w:lang w:eastAsia="el-GR"/>
        </w:rPr>
      </w:pPr>
      <w:r w:rsidRPr="00CD4CF5">
        <w:rPr>
          <w:rFonts w:asciiTheme="minorHAnsi" w:eastAsia="Times New Roman" w:hAnsiTheme="minorHAnsi" w:cstheme="minorHAnsi"/>
          <w:color w:val="222222"/>
          <w:sz w:val="27"/>
          <w:szCs w:val="27"/>
          <w:lang w:eastAsia="el-GR"/>
        </w:rPr>
        <w:t>-        τον αριθμό των ΑΦΜ που έλαβαν ενίσχυση βοσκοτόπων το έτος 2025,</w:t>
      </w:r>
    </w:p>
    <w:p w:rsidR="00CD4CF5" w:rsidRPr="00CD4CF5" w:rsidRDefault="00CD4CF5" w:rsidP="00F60A3D">
      <w:pPr>
        <w:shd w:val="clear" w:color="auto" w:fill="FFFFFF"/>
        <w:spacing w:after="120" w:line="275" w:lineRule="atLeast"/>
        <w:ind w:left="720" w:firstLine="426"/>
        <w:jc w:val="both"/>
        <w:rPr>
          <w:rFonts w:asciiTheme="minorHAnsi" w:eastAsia="Times New Roman" w:hAnsiTheme="minorHAnsi" w:cstheme="minorHAnsi"/>
          <w:color w:val="222222"/>
          <w:sz w:val="27"/>
          <w:szCs w:val="27"/>
          <w:lang w:eastAsia="el-GR"/>
        </w:rPr>
      </w:pPr>
      <w:r w:rsidRPr="00CD4CF5">
        <w:rPr>
          <w:rFonts w:asciiTheme="minorHAnsi" w:eastAsia="Times New Roman" w:hAnsiTheme="minorHAnsi" w:cstheme="minorHAnsi"/>
          <w:color w:val="222222"/>
          <w:sz w:val="27"/>
          <w:szCs w:val="27"/>
          <w:lang w:eastAsia="el-GR"/>
        </w:rPr>
        <w:t>-        την πραγματική αντιστοίχιση δηλωθέντων ζώων,</w:t>
      </w:r>
    </w:p>
    <w:p w:rsidR="00CD4CF5" w:rsidRPr="00CD4CF5" w:rsidRDefault="00CD4CF5" w:rsidP="00F60A3D">
      <w:pPr>
        <w:shd w:val="clear" w:color="auto" w:fill="FFFFFF"/>
        <w:spacing w:after="120" w:line="275" w:lineRule="atLeast"/>
        <w:ind w:left="720" w:firstLine="426"/>
        <w:jc w:val="both"/>
        <w:rPr>
          <w:rFonts w:asciiTheme="minorHAnsi" w:eastAsia="Times New Roman" w:hAnsiTheme="minorHAnsi" w:cstheme="minorHAnsi"/>
          <w:color w:val="222222"/>
          <w:sz w:val="27"/>
          <w:szCs w:val="27"/>
          <w:lang w:eastAsia="el-GR"/>
        </w:rPr>
      </w:pPr>
      <w:r w:rsidRPr="00CD4CF5">
        <w:rPr>
          <w:rFonts w:asciiTheme="minorHAnsi" w:eastAsia="Times New Roman" w:hAnsiTheme="minorHAnsi" w:cstheme="minorHAnsi"/>
          <w:color w:val="222222"/>
          <w:sz w:val="27"/>
          <w:szCs w:val="27"/>
          <w:lang w:eastAsia="el-GR"/>
        </w:rPr>
        <w:t>-        τη χρήση τιμολογίων ζωοτροφών ως κριτήριο, και</w:t>
      </w:r>
    </w:p>
    <w:p w:rsidR="00CD4CF5" w:rsidRPr="00CD4CF5" w:rsidRDefault="00CD4CF5" w:rsidP="00F60A3D">
      <w:pPr>
        <w:shd w:val="clear" w:color="auto" w:fill="FFFFFF"/>
        <w:spacing w:after="120" w:line="275" w:lineRule="atLeast"/>
        <w:ind w:left="720" w:firstLine="426"/>
        <w:jc w:val="both"/>
        <w:rPr>
          <w:rFonts w:asciiTheme="minorHAnsi" w:eastAsia="Times New Roman" w:hAnsiTheme="minorHAnsi" w:cstheme="minorHAnsi"/>
          <w:color w:val="222222"/>
          <w:sz w:val="27"/>
          <w:szCs w:val="27"/>
          <w:lang w:eastAsia="el-GR"/>
        </w:rPr>
      </w:pPr>
      <w:r w:rsidRPr="00CD4CF5">
        <w:rPr>
          <w:rFonts w:asciiTheme="minorHAnsi" w:eastAsia="Times New Roman" w:hAnsiTheme="minorHAnsi" w:cstheme="minorHAnsi"/>
          <w:color w:val="222222"/>
          <w:sz w:val="27"/>
          <w:szCs w:val="27"/>
          <w:lang w:eastAsia="el-GR"/>
        </w:rPr>
        <w:t>-        τον τρόπο και τον φορέα που πραγματοποίησε την κατανομή των βοσκοτόπων.</w:t>
      </w:r>
    </w:p>
    <w:p w:rsidR="00CD4CF5" w:rsidRPr="00CD4CF5" w:rsidRDefault="00CD4CF5" w:rsidP="00F60A3D">
      <w:pPr>
        <w:shd w:val="clear" w:color="auto" w:fill="FFFFFF"/>
        <w:spacing w:after="120" w:line="275" w:lineRule="atLeast"/>
        <w:ind w:firstLine="426"/>
        <w:jc w:val="both"/>
        <w:rPr>
          <w:rFonts w:asciiTheme="minorHAnsi" w:eastAsia="Times New Roman" w:hAnsiTheme="minorHAnsi" w:cstheme="minorHAnsi"/>
          <w:color w:val="222222"/>
          <w:sz w:val="27"/>
          <w:szCs w:val="27"/>
          <w:lang w:eastAsia="el-GR"/>
        </w:rPr>
      </w:pPr>
      <w:r w:rsidRPr="00CD4CF5">
        <w:rPr>
          <w:rFonts w:asciiTheme="minorHAnsi" w:eastAsia="Times New Roman" w:hAnsiTheme="minorHAnsi" w:cstheme="minorHAnsi"/>
          <w:color w:val="222222"/>
          <w:sz w:val="27"/>
          <w:szCs w:val="27"/>
          <w:lang w:eastAsia="el-GR"/>
        </w:rPr>
        <w:lastRenderedPageBreak/>
        <w:t>Δεδομένου ότι η ΑΑΔΕ φέρεται, σύμφωνα με το ρεπορτάζ, να διαθέτει συγκεντρωτικά στοιχεία και να έχει διαβιβάσει σχετική πληροφόρηση σε ελεγκτικούς και άλλους θεσμικούς φορείς, η ΠΟΓΕΔΥ ζητά την </w:t>
      </w:r>
      <w:r w:rsidRPr="00CD4CF5">
        <w:rPr>
          <w:rFonts w:asciiTheme="minorHAnsi" w:eastAsia="Times New Roman" w:hAnsiTheme="minorHAnsi" w:cstheme="minorHAnsi"/>
          <w:b/>
          <w:bCs/>
          <w:color w:val="222222"/>
          <w:sz w:val="27"/>
          <w:szCs w:val="27"/>
          <w:lang w:eastAsia="el-GR"/>
        </w:rPr>
        <w:t>άμεση και δημόσια τοποθέτησή σας</w:t>
      </w:r>
      <w:r w:rsidRPr="00CD4CF5">
        <w:rPr>
          <w:rFonts w:asciiTheme="minorHAnsi" w:eastAsia="Times New Roman" w:hAnsiTheme="minorHAnsi" w:cstheme="minorHAnsi"/>
          <w:color w:val="222222"/>
          <w:sz w:val="27"/>
          <w:szCs w:val="27"/>
          <w:lang w:eastAsia="el-GR"/>
        </w:rPr>
        <w:t> επί των ακόλουθων, απολύτως συγκεκριμένων σημείων:</w:t>
      </w:r>
    </w:p>
    <w:p w:rsidR="00CD4CF5" w:rsidRPr="00CD4CF5" w:rsidRDefault="00CD4CF5" w:rsidP="00F60A3D">
      <w:pPr>
        <w:numPr>
          <w:ilvl w:val="0"/>
          <w:numId w:val="26"/>
        </w:numPr>
        <w:shd w:val="clear" w:color="auto" w:fill="FFFFFF"/>
        <w:spacing w:after="120" w:line="275" w:lineRule="atLeast"/>
        <w:ind w:firstLine="426"/>
        <w:jc w:val="both"/>
        <w:rPr>
          <w:rFonts w:asciiTheme="minorHAnsi" w:eastAsia="Times New Roman" w:hAnsiTheme="minorHAnsi" w:cstheme="minorHAnsi"/>
          <w:color w:val="222222"/>
          <w:sz w:val="27"/>
          <w:szCs w:val="27"/>
          <w:lang w:eastAsia="el-GR"/>
        </w:rPr>
      </w:pPr>
      <w:r w:rsidRPr="00CD4CF5">
        <w:rPr>
          <w:rFonts w:asciiTheme="minorHAnsi" w:eastAsia="Times New Roman" w:hAnsiTheme="minorHAnsi" w:cstheme="minorHAnsi"/>
          <w:color w:val="222222"/>
          <w:sz w:val="27"/>
          <w:szCs w:val="27"/>
          <w:lang w:eastAsia="el-GR"/>
        </w:rPr>
        <w:t>Να γνωστοποιηθεί αναλυτικά, για το έτος ενίσχυσης 2025:</w:t>
      </w:r>
    </w:p>
    <w:p w:rsidR="00CD4CF5" w:rsidRPr="00CD4CF5" w:rsidRDefault="00CD4CF5" w:rsidP="00F60A3D">
      <w:pPr>
        <w:shd w:val="clear" w:color="auto" w:fill="FFFFFF"/>
        <w:spacing w:after="120" w:line="275" w:lineRule="atLeast"/>
        <w:ind w:left="993" w:firstLine="426"/>
        <w:jc w:val="both"/>
        <w:rPr>
          <w:rFonts w:asciiTheme="minorHAnsi" w:eastAsia="Times New Roman" w:hAnsiTheme="minorHAnsi" w:cstheme="minorHAnsi"/>
          <w:color w:val="222222"/>
          <w:sz w:val="27"/>
          <w:szCs w:val="27"/>
          <w:lang w:eastAsia="el-GR"/>
        </w:rPr>
      </w:pPr>
      <w:r w:rsidRPr="00CD4CF5">
        <w:rPr>
          <w:rFonts w:asciiTheme="minorHAnsi" w:eastAsia="Times New Roman" w:hAnsiTheme="minorHAnsi" w:cstheme="minorHAnsi"/>
          <w:color w:val="222222"/>
          <w:sz w:val="27"/>
          <w:szCs w:val="27"/>
          <w:lang w:eastAsia="el-GR"/>
        </w:rPr>
        <w:t>-      ο αριθμός των δικαιούχων που πληρώθηκαν ενίσχυση βοσκοτόπων, ανά γεωγραφικό διαμέρισμα,</w:t>
      </w:r>
    </w:p>
    <w:p w:rsidR="00CD4CF5" w:rsidRPr="00CD4CF5" w:rsidRDefault="00CD4CF5" w:rsidP="00F60A3D">
      <w:pPr>
        <w:shd w:val="clear" w:color="auto" w:fill="FFFFFF"/>
        <w:spacing w:after="120" w:line="275" w:lineRule="atLeast"/>
        <w:ind w:left="993" w:firstLine="426"/>
        <w:jc w:val="both"/>
        <w:rPr>
          <w:rFonts w:asciiTheme="minorHAnsi" w:eastAsia="Times New Roman" w:hAnsiTheme="minorHAnsi" w:cstheme="minorHAnsi"/>
          <w:color w:val="222222"/>
          <w:sz w:val="27"/>
          <w:szCs w:val="27"/>
          <w:lang w:eastAsia="el-GR"/>
        </w:rPr>
      </w:pPr>
      <w:r w:rsidRPr="00CD4CF5">
        <w:rPr>
          <w:rFonts w:asciiTheme="minorHAnsi" w:eastAsia="Times New Roman" w:hAnsiTheme="minorHAnsi" w:cstheme="minorHAnsi"/>
          <w:color w:val="222222"/>
          <w:sz w:val="27"/>
          <w:szCs w:val="27"/>
          <w:lang w:eastAsia="el-GR"/>
        </w:rPr>
        <w:t>-      ο συνολικός αριθμός ζώων που δηλώθηκε από τους ανωτέρω δικαιούχους,</w:t>
      </w:r>
    </w:p>
    <w:p w:rsidR="00CD4CF5" w:rsidRPr="00CD4CF5" w:rsidRDefault="00CD4CF5" w:rsidP="00F60A3D">
      <w:pPr>
        <w:shd w:val="clear" w:color="auto" w:fill="FFFFFF"/>
        <w:spacing w:after="120" w:line="275" w:lineRule="atLeast"/>
        <w:ind w:left="993" w:firstLine="426"/>
        <w:jc w:val="both"/>
        <w:rPr>
          <w:rFonts w:asciiTheme="minorHAnsi" w:eastAsia="Times New Roman" w:hAnsiTheme="minorHAnsi" w:cstheme="minorHAnsi"/>
          <w:color w:val="222222"/>
          <w:sz w:val="27"/>
          <w:szCs w:val="27"/>
          <w:lang w:eastAsia="el-GR"/>
        </w:rPr>
      </w:pPr>
      <w:r w:rsidRPr="00CD4CF5">
        <w:rPr>
          <w:rFonts w:asciiTheme="minorHAnsi" w:eastAsia="Times New Roman" w:hAnsiTheme="minorHAnsi" w:cstheme="minorHAnsi"/>
          <w:color w:val="222222"/>
          <w:sz w:val="27"/>
          <w:szCs w:val="27"/>
          <w:lang w:eastAsia="el-GR"/>
        </w:rPr>
        <w:t>-      η συνολική αξία των τιμολογίων ζωοτροφών που προσκομίστηκαν, και</w:t>
      </w:r>
    </w:p>
    <w:p w:rsidR="00CD4CF5" w:rsidRPr="00CD4CF5" w:rsidRDefault="00CD4CF5" w:rsidP="00F60A3D">
      <w:pPr>
        <w:shd w:val="clear" w:color="auto" w:fill="FFFFFF"/>
        <w:spacing w:after="120" w:line="275" w:lineRule="atLeast"/>
        <w:ind w:left="993" w:firstLine="426"/>
        <w:jc w:val="both"/>
        <w:rPr>
          <w:rFonts w:asciiTheme="minorHAnsi" w:eastAsia="Times New Roman" w:hAnsiTheme="minorHAnsi" w:cstheme="minorHAnsi"/>
          <w:color w:val="222222"/>
          <w:sz w:val="27"/>
          <w:szCs w:val="27"/>
          <w:lang w:eastAsia="el-GR"/>
        </w:rPr>
      </w:pPr>
      <w:r w:rsidRPr="00CD4CF5">
        <w:rPr>
          <w:rFonts w:asciiTheme="minorHAnsi" w:eastAsia="Times New Roman" w:hAnsiTheme="minorHAnsi" w:cstheme="minorHAnsi"/>
          <w:color w:val="222222"/>
          <w:sz w:val="27"/>
          <w:szCs w:val="27"/>
          <w:lang w:eastAsia="el-GR"/>
        </w:rPr>
        <w:t>-      η συνολική αξία των δικαιωμάτων/ενισχύσεων που καταβλήθηκαν.</w:t>
      </w:r>
    </w:p>
    <w:p w:rsidR="00CD4CF5" w:rsidRPr="00CD4CF5" w:rsidRDefault="00CD4CF5" w:rsidP="00F60A3D">
      <w:pPr>
        <w:numPr>
          <w:ilvl w:val="0"/>
          <w:numId w:val="27"/>
        </w:numPr>
        <w:shd w:val="clear" w:color="auto" w:fill="FFFFFF"/>
        <w:spacing w:after="120" w:line="275" w:lineRule="atLeast"/>
        <w:ind w:firstLine="426"/>
        <w:jc w:val="both"/>
        <w:rPr>
          <w:rFonts w:asciiTheme="minorHAnsi" w:eastAsia="Times New Roman" w:hAnsiTheme="minorHAnsi" w:cstheme="minorHAnsi"/>
          <w:color w:val="222222"/>
          <w:sz w:val="27"/>
          <w:szCs w:val="27"/>
          <w:lang w:eastAsia="el-GR"/>
        </w:rPr>
      </w:pPr>
      <w:r w:rsidRPr="00CD4CF5">
        <w:rPr>
          <w:rFonts w:asciiTheme="minorHAnsi" w:eastAsia="Times New Roman" w:hAnsiTheme="minorHAnsi" w:cstheme="minorHAnsi"/>
          <w:color w:val="222222"/>
          <w:sz w:val="27"/>
          <w:szCs w:val="27"/>
          <w:lang w:eastAsia="el-GR"/>
        </w:rPr>
        <w:t>Να διευκρινιστεί ρητά ποιος φορέας πραγματοποίησε την κατανομή των βοσκοτόπων (ΑΑΔΕ, ΟΠΕΚΕΠΕ, Υπουργείο Αγροτικής Ανάπτυξης και Τροφίμων ή άλλος), βάσει ποιας θεσμικής αρμοδιότητας, και υπό ποιανού φορέα την εποπτεία και ευθύνη υλοποιήθηκε η διαδικασία.</w:t>
      </w:r>
    </w:p>
    <w:p w:rsidR="00CD4CF5" w:rsidRPr="00CD4CF5" w:rsidRDefault="00CD4CF5" w:rsidP="00F60A3D">
      <w:pPr>
        <w:numPr>
          <w:ilvl w:val="0"/>
          <w:numId w:val="27"/>
        </w:numPr>
        <w:shd w:val="clear" w:color="auto" w:fill="FFFFFF"/>
        <w:spacing w:after="120" w:line="275" w:lineRule="atLeast"/>
        <w:ind w:firstLine="426"/>
        <w:jc w:val="both"/>
        <w:rPr>
          <w:rFonts w:asciiTheme="minorHAnsi" w:eastAsia="Times New Roman" w:hAnsiTheme="minorHAnsi" w:cstheme="minorHAnsi"/>
          <w:color w:val="222222"/>
          <w:sz w:val="27"/>
          <w:szCs w:val="27"/>
          <w:lang w:eastAsia="el-GR"/>
        </w:rPr>
      </w:pPr>
      <w:r w:rsidRPr="00CD4CF5">
        <w:rPr>
          <w:rFonts w:asciiTheme="minorHAnsi" w:eastAsia="Times New Roman" w:hAnsiTheme="minorHAnsi" w:cstheme="minorHAnsi"/>
          <w:color w:val="222222"/>
          <w:sz w:val="27"/>
          <w:szCs w:val="27"/>
          <w:lang w:eastAsia="el-GR"/>
        </w:rPr>
        <w:t xml:space="preserve">Να παρασχεθεί σαφής και κατηγορηματική διαβεβαίωση ότι τα προβλεπόμενα στην ισχύουσα Κοινή Υπουργική Απόφαση για την κατανομή και </w:t>
      </w:r>
      <w:proofErr w:type="spellStart"/>
      <w:r w:rsidRPr="00CD4CF5">
        <w:rPr>
          <w:rFonts w:asciiTheme="minorHAnsi" w:eastAsia="Times New Roman" w:hAnsiTheme="minorHAnsi" w:cstheme="minorHAnsi"/>
          <w:color w:val="222222"/>
          <w:sz w:val="27"/>
          <w:szCs w:val="27"/>
          <w:lang w:eastAsia="el-GR"/>
        </w:rPr>
        <w:t>επιλεξιμότητα</w:t>
      </w:r>
      <w:proofErr w:type="spellEnd"/>
      <w:r w:rsidRPr="00CD4CF5">
        <w:rPr>
          <w:rFonts w:asciiTheme="minorHAnsi" w:eastAsia="Times New Roman" w:hAnsiTheme="minorHAnsi" w:cstheme="minorHAnsi"/>
          <w:color w:val="222222"/>
          <w:sz w:val="27"/>
          <w:szCs w:val="27"/>
          <w:lang w:eastAsia="el-GR"/>
        </w:rPr>
        <w:t xml:space="preserve"> των βοσκοτόπων εφαρμόστηκαν απαρέγκλιτα και ομοιόμορφα για το σύνολο των κτηνοτρόφων,  χωρίς εξαιρέσεις, παρεκκλίσεις ή επιλεκτικές ερμηνείες που θα μπορούσαν να θίξουν την αρχή της ισονομίας και της διαφάνειας.</w:t>
      </w:r>
    </w:p>
    <w:p w:rsidR="00CD4CF5" w:rsidRPr="00CD4CF5" w:rsidRDefault="00CD4CF5" w:rsidP="00F60A3D">
      <w:pPr>
        <w:shd w:val="clear" w:color="auto" w:fill="FFFFFF"/>
        <w:spacing w:after="120" w:line="275" w:lineRule="atLeast"/>
        <w:ind w:firstLine="426"/>
        <w:jc w:val="both"/>
        <w:rPr>
          <w:rFonts w:asciiTheme="minorHAnsi" w:eastAsia="Times New Roman" w:hAnsiTheme="minorHAnsi" w:cstheme="minorHAnsi"/>
          <w:color w:val="222222"/>
          <w:sz w:val="27"/>
          <w:szCs w:val="27"/>
          <w:lang w:eastAsia="el-GR"/>
        </w:rPr>
      </w:pPr>
      <w:r w:rsidRPr="00CD4CF5">
        <w:rPr>
          <w:rFonts w:asciiTheme="minorHAnsi" w:eastAsia="Times New Roman" w:hAnsiTheme="minorHAnsi" w:cstheme="minorHAnsi"/>
          <w:color w:val="222222"/>
          <w:sz w:val="27"/>
          <w:szCs w:val="27"/>
          <w:lang w:eastAsia="el-GR"/>
        </w:rPr>
        <w:t>Κύριε Διοικητά,</w:t>
      </w:r>
    </w:p>
    <w:p w:rsidR="00CD4CF5" w:rsidRPr="00CD4CF5" w:rsidRDefault="00CD4CF5" w:rsidP="00F60A3D">
      <w:pPr>
        <w:shd w:val="clear" w:color="auto" w:fill="FFFFFF"/>
        <w:spacing w:after="120" w:line="275" w:lineRule="atLeast"/>
        <w:ind w:firstLine="426"/>
        <w:jc w:val="both"/>
        <w:rPr>
          <w:rFonts w:asciiTheme="minorHAnsi" w:eastAsia="Times New Roman" w:hAnsiTheme="minorHAnsi" w:cstheme="minorHAnsi"/>
          <w:color w:val="222222"/>
          <w:sz w:val="27"/>
          <w:szCs w:val="27"/>
          <w:lang w:eastAsia="el-GR"/>
        </w:rPr>
      </w:pPr>
      <w:r w:rsidRPr="00CD4CF5">
        <w:rPr>
          <w:rFonts w:asciiTheme="minorHAnsi" w:eastAsia="Times New Roman" w:hAnsiTheme="minorHAnsi" w:cstheme="minorHAnsi"/>
          <w:color w:val="222222"/>
          <w:sz w:val="27"/>
          <w:szCs w:val="27"/>
          <w:lang w:eastAsia="el-GR"/>
        </w:rPr>
        <w:t>Η διαχείριση των ενισχύσεων βοσκοτόπων δεν αποτελεί απλώς διοικητική διαδικασία, αλλά κρίσιμο ζήτημα νομιμότητας, αξιοπιστίας των ελεγκτικών μηχανισμών και προστασίας των οικονομικών συμφερόντων της χώρας και της Ευρωπαϊκής Ένωσης. Η δημόσια αποσαφήνιση των ανωτέρω είναι αναγκαία τόσο για την αποκατάσταση της εμπιστοσύνης, όσο και για την προστασία των υπηρεσιακών στελεχών που καλούνται να εφαρμόσουν και να ελέγξουν το σύστημα.</w:t>
      </w:r>
    </w:p>
    <w:p w:rsidR="00CD4CF5" w:rsidRPr="00CD4CF5" w:rsidRDefault="00CD4CF5" w:rsidP="00F60A3D">
      <w:pPr>
        <w:shd w:val="clear" w:color="auto" w:fill="FFFFFF"/>
        <w:spacing w:after="120" w:line="275" w:lineRule="atLeast"/>
        <w:ind w:firstLine="426"/>
        <w:jc w:val="both"/>
        <w:rPr>
          <w:rFonts w:asciiTheme="minorHAnsi" w:eastAsia="Times New Roman" w:hAnsiTheme="minorHAnsi" w:cstheme="minorHAnsi"/>
          <w:color w:val="222222"/>
          <w:sz w:val="27"/>
          <w:szCs w:val="27"/>
          <w:lang w:eastAsia="el-GR"/>
        </w:rPr>
      </w:pPr>
      <w:r w:rsidRPr="00CD4CF5">
        <w:rPr>
          <w:rFonts w:asciiTheme="minorHAnsi" w:eastAsia="Times New Roman" w:hAnsiTheme="minorHAnsi" w:cstheme="minorHAnsi"/>
          <w:color w:val="222222"/>
          <w:sz w:val="27"/>
          <w:szCs w:val="27"/>
          <w:lang w:eastAsia="el-GR"/>
        </w:rPr>
        <w:t>Η ΠΟΓΕΔΥ αναμένει την επίσημη και τεκμηριωμένη απάντησή σας και επιφυλάσσεται για κάθε θεσμική ενέργεια που απορρέει από τον ρόλο της.</w:t>
      </w:r>
    </w:p>
    <w:p w:rsidR="003111D6" w:rsidRPr="009A6FE0" w:rsidRDefault="009A4012" w:rsidP="00F60A3D">
      <w:pPr>
        <w:shd w:val="clear" w:color="auto" w:fill="FFFFFF"/>
        <w:spacing w:after="120" w:line="275" w:lineRule="atLeast"/>
        <w:ind w:firstLine="426"/>
        <w:jc w:val="center"/>
        <w:rPr>
          <w:rFonts w:asciiTheme="minorHAnsi" w:eastAsia="Times New Roman" w:hAnsiTheme="minorHAnsi" w:cstheme="minorHAnsi"/>
          <w:color w:val="222222"/>
          <w:sz w:val="27"/>
          <w:szCs w:val="27"/>
          <w:lang w:eastAsia="el-GR"/>
        </w:rPr>
      </w:pPr>
      <w:r w:rsidRPr="009A6FE0">
        <w:rPr>
          <w:rFonts w:asciiTheme="minorHAnsi" w:eastAsia="Times New Roman" w:hAnsiTheme="minorHAnsi" w:cstheme="minorHAnsi"/>
          <w:color w:val="222222"/>
          <w:sz w:val="27"/>
          <w:szCs w:val="27"/>
          <w:lang w:eastAsia="el-GR"/>
        </w:rPr>
        <w:t>Με τιμή,</w:t>
      </w:r>
      <w:r w:rsidRPr="009A6FE0">
        <w:rPr>
          <w:rFonts w:asciiTheme="minorHAnsi" w:eastAsia="Times New Roman" w:hAnsiTheme="minorHAnsi" w:cstheme="minorHAnsi"/>
          <w:color w:val="222222"/>
          <w:sz w:val="27"/>
          <w:szCs w:val="27"/>
          <w:lang w:eastAsia="el-GR"/>
        </w:rPr>
        <w:br/>
        <w:t>Για το Διοικητικό Συμβούλιο της ΠΟΓΕΔΥ</w:t>
      </w:r>
    </w:p>
    <w:p w:rsidR="00D30EEA" w:rsidRPr="0060132D" w:rsidRDefault="00D30EEA" w:rsidP="00895600">
      <w:pPr>
        <w:spacing w:after="160" w:line="252" w:lineRule="auto"/>
        <w:rPr>
          <w:rFonts w:ascii="Times New Roman" w:hAnsi="Times New Roman"/>
          <w:sz w:val="32"/>
          <w:szCs w:val="32"/>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74"/>
        <w:gridCol w:w="3013"/>
        <w:gridCol w:w="3935"/>
      </w:tblGrid>
      <w:tr w:rsidR="00895600" w:rsidTr="004D6829">
        <w:trPr>
          <w:trHeight w:val="2288"/>
        </w:trPr>
        <w:tc>
          <w:tcPr>
            <w:tcW w:w="3474" w:type="dxa"/>
          </w:tcPr>
          <w:p w:rsidR="004D6829" w:rsidRDefault="00895600" w:rsidP="004D6829">
            <w:pPr>
              <w:spacing w:after="160" w:line="164" w:lineRule="atLeast"/>
              <w:jc w:val="center"/>
              <w:rPr>
                <w:rFonts w:ascii="Tahoma" w:eastAsia="Times New Roman" w:hAnsi="Tahoma" w:cs="Tahoma"/>
                <w:b/>
                <w:bCs/>
                <w:sz w:val="26"/>
                <w:szCs w:val="26"/>
                <w:bdr w:val="none" w:sz="0" w:space="0" w:color="auto" w:frame="1"/>
                <w:lang w:eastAsia="el-GR"/>
              </w:rPr>
            </w:pPr>
            <w:r>
              <w:rPr>
                <w:rFonts w:ascii="Tahoma" w:eastAsia="Times New Roman" w:hAnsi="Tahoma" w:cs="Tahoma"/>
                <w:b/>
                <w:bCs/>
                <w:sz w:val="26"/>
                <w:szCs w:val="26"/>
                <w:bdr w:val="none" w:sz="0" w:space="0" w:color="auto" w:frame="1"/>
                <w:lang w:eastAsia="el-GR"/>
              </w:rPr>
              <w:t xml:space="preserve">Ο </w:t>
            </w:r>
            <w:r w:rsidRPr="00D203CC">
              <w:rPr>
                <w:rFonts w:ascii="Tahoma" w:eastAsia="Times New Roman" w:hAnsi="Tahoma" w:cs="Tahoma"/>
                <w:b/>
                <w:bCs/>
                <w:sz w:val="26"/>
                <w:szCs w:val="26"/>
                <w:bdr w:val="none" w:sz="0" w:space="0" w:color="auto" w:frame="1"/>
                <w:lang w:eastAsia="el-GR"/>
              </w:rPr>
              <w:t>ΠΡΟΕΔΡΟΣ</w:t>
            </w:r>
          </w:p>
          <w:p w:rsidR="004D6829" w:rsidRDefault="004D6829" w:rsidP="004D6829">
            <w:pPr>
              <w:spacing w:after="160" w:line="164" w:lineRule="atLeast"/>
              <w:jc w:val="center"/>
              <w:rPr>
                <w:rFonts w:ascii="Tahoma" w:eastAsia="Times New Roman" w:hAnsi="Tahoma" w:cs="Tahoma"/>
                <w:b/>
                <w:bCs/>
                <w:sz w:val="26"/>
                <w:szCs w:val="26"/>
                <w:bdr w:val="none" w:sz="0" w:space="0" w:color="auto" w:frame="1"/>
                <w:lang w:eastAsia="el-GR"/>
              </w:rPr>
            </w:pPr>
          </w:p>
          <w:p w:rsidR="004D6829" w:rsidRDefault="004D6829" w:rsidP="004D6829">
            <w:pPr>
              <w:spacing w:after="160" w:line="164" w:lineRule="atLeast"/>
              <w:jc w:val="center"/>
              <w:rPr>
                <w:rFonts w:ascii="Tahoma" w:eastAsia="Times New Roman" w:hAnsi="Tahoma" w:cs="Tahoma"/>
                <w:b/>
                <w:bCs/>
                <w:sz w:val="26"/>
                <w:szCs w:val="26"/>
                <w:bdr w:val="none" w:sz="0" w:space="0" w:color="auto" w:frame="1"/>
                <w:lang w:eastAsia="el-GR"/>
              </w:rPr>
            </w:pPr>
          </w:p>
          <w:p w:rsidR="004D6829" w:rsidRDefault="004D6829" w:rsidP="004D6829">
            <w:pPr>
              <w:spacing w:after="160" w:line="164" w:lineRule="atLeast"/>
              <w:jc w:val="center"/>
              <w:rPr>
                <w:rFonts w:ascii="Tahoma" w:eastAsia="Times New Roman" w:hAnsi="Tahoma" w:cs="Tahoma"/>
                <w:b/>
                <w:bCs/>
                <w:sz w:val="26"/>
                <w:szCs w:val="26"/>
                <w:bdr w:val="none" w:sz="0" w:space="0" w:color="auto" w:frame="1"/>
                <w:lang w:eastAsia="el-GR"/>
              </w:rPr>
            </w:pPr>
          </w:p>
          <w:p w:rsidR="00895600" w:rsidRDefault="004D6829" w:rsidP="004D6829">
            <w:pPr>
              <w:spacing w:after="160" w:line="164" w:lineRule="atLeast"/>
              <w:jc w:val="center"/>
              <w:rPr>
                <w:rFonts w:ascii="Times New Roman" w:eastAsia="Times New Roman" w:hAnsi="Times New Roman"/>
                <w:color w:val="222222"/>
                <w:sz w:val="32"/>
                <w:szCs w:val="32"/>
                <w:lang w:eastAsia="el-GR"/>
              </w:rPr>
            </w:pPr>
            <w:r w:rsidRPr="00D203CC">
              <w:rPr>
                <w:rFonts w:ascii="Tahoma" w:eastAsia="Times New Roman" w:hAnsi="Tahoma" w:cs="Tahoma"/>
                <w:b/>
                <w:bCs/>
                <w:sz w:val="26"/>
                <w:szCs w:val="26"/>
                <w:bdr w:val="none" w:sz="0" w:space="0" w:color="auto" w:frame="1"/>
                <w:lang w:eastAsia="el-GR"/>
              </w:rPr>
              <w:t>ΝΙΚΟΛΑΟΣ</w:t>
            </w:r>
            <w:r>
              <w:rPr>
                <w:rFonts w:ascii="Tahoma" w:eastAsia="Times New Roman" w:hAnsi="Tahoma" w:cs="Tahoma"/>
                <w:b/>
                <w:bCs/>
                <w:sz w:val="26"/>
                <w:szCs w:val="26"/>
                <w:bdr w:val="none" w:sz="0" w:space="0" w:color="auto" w:frame="1"/>
                <w:lang w:eastAsia="el-GR"/>
              </w:rPr>
              <w:t xml:space="preserve">  ΚΑΚΑΒΑΣ</w:t>
            </w:r>
          </w:p>
        </w:tc>
        <w:tc>
          <w:tcPr>
            <w:tcW w:w="3013" w:type="dxa"/>
          </w:tcPr>
          <w:p w:rsidR="00895600" w:rsidRDefault="00895600" w:rsidP="004227E0">
            <w:pPr>
              <w:spacing w:after="160" w:line="164" w:lineRule="atLeast"/>
              <w:jc w:val="both"/>
              <w:rPr>
                <w:rFonts w:ascii="Times New Roman" w:eastAsia="Times New Roman" w:hAnsi="Times New Roman"/>
                <w:color w:val="222222"/>
                <w:sz w:val="32"/>
                <w:szCs w:val="32"/>
                <w:lang w:eastAsia="el-GR"/>
              </w:rPr>
            </w:pPr>
            <w:r>
              <w:rPr>
                <w:rFonts w:ascii="Times New Roman" w:eastAsia="Times New Roman" w:hAnsi="Times New Roman"/>
                <w:noProof/>
                <w:color w:val="222222"/>
                <w:sz w:val="32"/>
                <w:szCs w:val="32"/>
                <w:lang w:eastAsia="el-GR"/>
              </w:rPr>
              <w:drawing>
                <wp:anchor distT="0" distB="0" distL="114300" distR="114300" simplePos="0" relativeHeight="251659264" behindDoc="0" locked="0" layoutInCell="1" allowOverlap="1">
                  <wp:simplePos x="0" y="0"/>
                  <wp:positionH relativeFrom="margin">
                    <wp:posOffset>311150</wp:posOffset>
                  </wp:positionH>
                  <wp:positionV relativeFrom="margin">
                    <wp:posOffset>132715</wp:posOffset>
                  </wp:positionV>
                  <wp:extent cx="1421130" cy="1276350"/>
                  <wp:effectExtent l="19050" t="0" r="7620" b="0"/>
                  <wp:wrapSquare wrapText="bothSides"/>
                  <wp:docPr id="1" name="Εικόνα 2" descr="Εικόνα που περιέχει κείμενο, σκίτσο/σχέδιο, ζωγραφιά, γραμματοσειρά&#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Εικόνα που περιέχει κείμενο, σκίτσο/σχέδιο, ζωγραφιά, γραμματοσειρά&#10;&#10;Το περιεχόμενο που δημιουργείται από AI ενδέχεται να είναι εσφαλμένο."/>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1130" cy="1276350"/>
                          </a:xfrm>
                          <a:prstGeom prst="rect">
                            <a:avLst/>
                          </a:prstGeom>
                          <a:noFill/>
                          <a:ln>
                            <a:noFill/>
                          </a:ln>
                        </pic:spPr>
                      </pic:pic>
                    </a:graphicData>
                  </a:graphic>
                </wp:anchor>
              </w:drawing>
            </w:r>
          </w:p>
        </w:tc>
        <w:tc>
          <w:tcPr>
            <w:tcW w:w="3935" w:type="dxa"/>
          </w:tcPr>
          <w:p w:rsidR="00895600" w:rsidRDefault="00895600" w:rsidP="004D6829">
            <w:pPr>
              <w:spacing w:after="0" w:line="360" w:lineRule="atLeast"/>
              <w:jc w:val="center"/>
              <w:textAlignment w:val="baseline"/>
              <w:rPr>
                <w:rFonts w:ascii="Tahoma" w:eastAsia="Times New Roman" w:hAnsi="Tahoma" w:cs="Tahoma"/>
                <w:b/>
                <w:bCs/>
                <w:sz w:val="26"/>
                <w:szCs w:val="26"/>
                <w:bdr w:val="none" w:sz="0" w:space="0" w:color="auto" w:frame="1"/>
                <w:lang w:eastAsia="el-GR"/>
              </w:rPr>
            </w:pPr>
            <w:r w:rsidRPr="00D203CC">
              <w:rPr>
                <w:rFonts w:ascii="Tahoma" w:eastAsia="Times New Roman" w:hAnsi="Tahoma" w:cs="Tahoma"/>
                <w:b/>
                <w:bCs/>
                <w:sz w:val="26"/>
                <w:szCs w:val="26"/>
                <w:bdr w:val="none" w:sz="0" w:space="0" w:color="auto" w:frame="1"/>
                <w:lang w:eastAsia="el-GR"/>
              </w:rPr>
              <w:t>Ο ΓΕΝΙΚΟΣ ΓΡΑΜΜΑΤΕΑΣ</w:t>
            </w:r>
          </w:p>
          <w:p w:rsidR="00895600" w:rsidRDefault="00895600" w:rsidP="004D6829">
            <w:pPr>
              <w:spacing w:after="160" w:line="164" w:lineRule="atLeast"/>
              <w:jc w:val="center"/>
              <w:rPr>
                <w:rFonts w:ascii="Times New Roman" w:eastAsia="Times New Roman" w:hAnsi="Times New Roman"/>
                <w:color w:val="222222"/>
                <w:sz w:val="32"/>
                <w:szCs w:val="32"/>
                <w:lang w:eastAsia="el-GR"/>
              </w:rPr>
            </w:pPr>
          </w:p>
          <w:p w:rsidR="004D6829" w:rsidRDefault="004D6829" w:rsidP="004D6829">
            <w:pPr>
              <w:spacing w:after="160" w:line="164" w:lineRule="atLeast"/>
              <w:jc w:val="center"/>
              <w:rPr>
                <w:rFonts w:ascii="Times New Roman" w:eastAsia="Times New Roman" w:hAnsi="Times New Roman"/>
                <w:color w:val="222222"/>
                <w:sz w:val="32"/>
                <w:szCs w:val="32"/>
                <w:lang w:eastAsia="el-GR"/>
              </w:rPr>
            </w:pPr>
          </w:p>
          <w:p w:rsidR="004D6829" w:rsidRDefault="004D6829" w:rsidP="004D6829">
            <w:pPr>
              <w:spacing w:after="160" w:line="164" w:lineRule="atLeast"/>
              <w:jc w:val="center"/>
              <w:rPr>
                <w:rFonts w:ascii="Times New Roman" w:eastAsia="Times New Roman" w:hAnsi="Times New Roman"/>
                <w:color w:val="222222"/>
                <w:sz w:val="32"/>
                <w:szCs w:val="32"/>
                <w:lang w:eastAsia="el-GR"/>
              </w:rPr>
            </w:pPr>
          </w:p>
          <w:p w:rsidR="004D6829" w:rsidRPr="00C63D3F" w:rsidRDefault="004D6829" w:rsidP="004D6829">
            <w:pPr>
              <w:spacing w:after="0" w:line="360" w:lineRule="atLeast"/>
              <w:jc w:val="center"/>
              <w:textAlignment w:val="baseline"/>
              <w:rPr>
                <w:rFonts w:ascii="Tahoma" w:eastAsia="Times New Roman" w:hAnsi="Tahoma" w:cs="Tahoma"/>
                <w:b/>
                <w:bCs/>
                <w:sz w:val="24"/>
                <w:szCs w:val="24"/>
                <w:bdr w:val="none" w:sz="0" w:space="0" w:color="auto" w:frame="1"/>
                <w:lang w:eastAsia="el-GR"/>
              </w:rPr>
            </w:pPr>
            <w:r w:rsidRPr="00D203CC">
              <w:rPr>
                <w:rFonts w:ascii="Tahoma" w:eastAsia="Times New Roman" w:hAnsi="Tahoma" w:cs="Tahoma"/>
                <w:b/>
                <w:bCs/>
                <w:sz w:val="26"/>
                <w:szCs w:val="26"/>
                <w:bdr w:val="none" w:sz="0" w:space="0" w:color="auto" w:frame="1"/>
                <w:lang w:eastAsia="el-GR"/>
              </w:rPr>
              <w:t>ΣΠΥΡΙΔΩΝ ΚΑΤΣΙΠΟΔΑ</w:t>
            </w:r>
            <w:r>
              <w:rPr>
                <w:rFonts w:ascii="Tahoma" w:eastAsia="Times New Roman" w:hAnsi="Tahoma" w:cs="Tahoma"/>
                <w:b/>
                <w:bCs/>
                <w:sz w:val="26"/>
                <w:szCs w:val="26"/>
                <w:bdr w:val="none" w:sz="0" w:space="0" w:color="auto" w:frame="1"/>
                <w:lang w:eastAsia="el-GR"/>
              </w:rPr>
              <w:t>Σ</w:t>
            </w:r>
          </w:p>
          <w:p w:rsidR="004D6829" w:rsidRDefault="004D6829" w:rsidP="004227E0">
            <w:pPr>
              <w:spacing w:after="160" w:line="164" w:lineRule="atLeast"/>
              <w:jc w:val="both"/>
              <w:rPr>
                <w:rFonts w:ascii="Times New Roman" w:eastAsia="Times New Roman" w:hAnsi="Times New Roman"/>
                <w:color w:val="222222"/>
                <w:sz w:val="32"/>
                <w:szCs w:val="32"/>
                <w:lang w:eastAsia="el-GR"/>
              </w:rPr>
            </w:pPr>
          </w:p>
        </w:tc>
      </w:tr>
    </w:tbl>
    <w:p w:rsidR="00842E46" w:rsidRPr="00CD4CF5" w:rsidRDefault="00842E46" w:rsidP="00CD4CF5">
      <w:pPr>
        <w:shd w:val="clear" w:color="auto" w:fill="FFFFFF"/>
        <w:spacing w:after="160" w:line="164" w:lineRule="atLeast"/>
        <w:jc w:val="both"/>
        <w:rPr>
          <w:rFonts w:eastAsia="Times New Roman" w:cs="Calibri"/>
          <w:color w:val="222222"/>
          <w:sz w:val="28"/>
          <w:szCs w:val="28"/>
          <w:lang w:val="en-US" w:eastAsia="el-GR"/>
        </w:rPr>
      </w:pPr>
    </w:p>
    <w:sectPr w:rsidR="00842E46" w:rsidRPr="00CD4CF5" w:rsidSect="00CD4CF5">
      <w:pgSz w:w="11906" w:h="16838"/>
      <w:pgMar w:top="851" w:right="849" w:bottom="42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2FD5A17"/>
    <w:multiLevelType w:val="hybridMultilevel"/>
    <w:tmpl w:val="740C89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49F6C9C"/>
    <w:multiLevelType w:val="multilevel"/>
    <w:tmpl w:val="3D4ABE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6F17A75"/>
    <w:multiLevelType w:val="multilevel"/>
    <w:tmpl w:val="50A8A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78570CE"/>
    <w:multiLevelType w:val="hybridMultilevel"/>
    <w:tmpl w:val="CC4CF59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87B67E8"/>
    <w:multiLevelType w:val="hybridMultilevel"/>
    <w:tmpl w:val="030409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223F0241"/>
    <w:multiLevelType w:val="multilevel"/>
    <w:tmpl w:val="4E765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0118DC"/>
    <w:multiLevelType w:val="multilevel"/>
    <w:tmpl w:val="BED0BA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6D0294A"/>
    <w:multiLevelType w:val="multilevel"/>
    <w:tmpl w:val="7BAC0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D0C6221"/>
    <w:multiLevelType w:val="hybridMultilevel"/>
    <w:tmpl w:val="2762314E"/>
    <w:lvl w:ilvl="0" w:tplc="9A74DCE6">
      <w:start w:val="1"/>
      <w:numFmt w:val="decimal"/>
      <w:lvlText w:val="%1."/>
      <w:lvlJc w:val="left"/>
      <w:pPr>
        <w:ind w:left="644" w:hanging="360"/>
      </w:pPr>
      <w:rPr>
        <w:rFonts w:cs="Times New Roman" w:hint="default"/>
        <w:b/>
      </w:rPr>
    </w:lvl>
    <w:lvl w:ilvl="1" w:tplc="04080019" w:tentative="1">
      <w:start w:val="1"/>
      <w:numFmt w:val="lowerLetter"/>
      <w:lvlText w:val="%2."/>
      <w:lvlJc w:val="left"/>
      <w:pPr>
        <w:ind w:left="1364" w:hanging="360"/>
      </w:pPr>
      <w:rPr>
        <w:rFonts w:cs="Times New Roman"/>
      </w:rPr>
    </w:lvl>
    <w:lvl w:ilvl="2" w:tplc="0408001B" w:tentative="1">
      <w:start w:val="1"/>
      <w:numFmt w:val="lowerRoman"/>
      <w:lvlText w:val="%3."/>
      <w:lvlJc w:val="right"/>
      <w:pPr>
        <w:ind w:left="2084" w:hanging="180"/>
      </w:pPr>
      <w:rPr>
        <w:rFonts w:cs="Times New Roman"/>
      </w:rPr>
    </w:lvl>
    <w:lvl w:ilvl="3" w:tplc="0408000F" w:tentative="1">
      <w:start w:val="1"/>
      <w:numFmt w:val="decimal"/>
      <w:lvlText w:val="%4."/>
      <w:lvlJc w:val="left"/>
      <w:pPr>
        <w:ind w:left="2804" w:hanging="360"/>
      </w:pPr>
      <w:rPr>
        <w:rFonts w:cs="Times New Roman"/>
      </w:rPr>
    </w:lvl>
    <w:lvl w:ilvl="4" w:tplc="04080019" w:tentative="1">
      <w:start w:val="1"/>
      <w:numFmt w:val="lowerLetter"/>
      <w:lvlText w:val="%5."/>
      <w:lvlJc w:val="left"/>
      <w:pPr>
        <w:ind w:left="3524" w:hanging="360"/>
      </w:pPr>
      <w:rPr>
        <w:rFonts w:cs="Times New Roman"/>
      </w:rPr>
    </w:lvl>
    <w:lvl w:ilvl="5" w:tplc="0408001B" w:tentative="1">
      <w:start w:val="1"/>
      <w:numFmt w:val="lowerRoman"/>
      <w:lvlText w:val="%6."/>
      <w:lvlJc w:val="right"/>
      <w:pPr>
        <w:ind w:left="4244" w:hanging="180"/>
      </w:pPr>
      <w:rPr>
        <w:rFonts w:cs="Times New Roman"/>
      </w:rPr>
    </w:lvl>
    <w:lvl w:ilvl="6" w:tplc="0408000F" w:tentative="1">
      <w:start w:val="1"/>
      <w:numFmt w:val="decimal"/>
      <w:lvlText w:val="%7."/>
      <w:lvlJc w:val="left"/>
      <w:pPr>
        <w:ind w:left="4964" w:hanging="360"/>
      </w:pPr>
      <w:rPr>
        <w:rFonts w:cs="Times New Roman"/>
      </w:rPr>
    </w:lvl>
    <w:lvl w:ilvl="7" w:tplc="04080019" w:tentative="1">
      <w:start w:val="1"/>
      <w:numFmt w:val="lowerLetter"/>
      <w:lvlText w:val="%8."/>
      <w:lvlJc w:val="left"/>
      <w:pPr>
        <w:ind w:left="5684" w:hanging="360"/>
      </w:pPr>
      <w:rPr>
        <w:rFonts w:cs="Times New Roman"/>
      </w:rPr>
    </w:lvl>
    <w:lvl w:ilvl="8" w:tplc="0408001B" w:tentative="1">
      <w:start w:val="1"/>
      <w:numFmt w:val="lowerRoman"/>
      <w:lvlText w:val="%9."/>
      <w:lvlJc w:val="right"/>
      <w:pPr>
        <w:ind w:left="6404" w:hanging="180"/>
      </w:pPr>
      <w:rPr>
        <w:rFonts w:cs="Times New Roman"/>
      </w:rPr>
    </w:lvl>
  </w:abstractNum>
  <w:abstractNum w:abstractNumId="10">
    <w:nsid w:val="30FE4EF1"/>
    <w:multiLevelType w:val="multilevel"/>
    <w:tmpl w:val="980CA7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25D5A71"/>
    <w:multiLevelType w:val="multilevel"/>
    <w:tmpl w:val="B748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6743CE4"/>
    <w:multiLevelType w:val="hybridMultilevel"/>
    <w:tmpl w:val="8F5418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36F05E80"/>
    <w:multiLevelType w:val="multilevel"/>
    <w:tmpl w:val="4E8CA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BA857CE"/>
    <w:multiLevelType w:val="multilevel"/>
    <w:tmpl w:val="AAE80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0763C5C"/>
    <w:multiLevelType w:val="hybridMultilevel"/>
    <w:tmpl w:val="9F10A6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44DF66CF"/>
    <w:multiLevelType w:val="hybridMultilevel"/>
    <w:tmpl w:val="BCDE3394"/>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7">
    <w:nsid w:val="48DB49B1"/>
    <w:multiLevelType w:val="hybridMultilevel"/>
    <w:tmpl w:val="B76C3976"/>
    <w:lvl w:ilvl="0" w:tplc="04080001">
      <w:start w:val="1"/>
      <w:numFmt w:val="bullet"/>
      <w:lvlText w:val=""/>
      <w:lvlJc w:val="left"/>
      <w:pPr>
        <w:tabs>
          <w:tab w:val="num" w:pos="862"/>
        </w:tabs>
        <w:ind w:left="862" w:hanging="360"/>
      </w:pPr>
      <w:rPr>
        <w:rFonts w:ascii="Symbol" w:hAnsi="Symbol" w:hint="default"/>
      </w:rPr>
    </w:lvl>
    <w:lvl w:ilvl="1" w:tplc="04080003" w:tentative="1">
      <w:start w:val="1"/>
      <w:numFmt w:val="bullet"/>
      <w:lvlText w:val="o"/>
      <w:lvlJc w:val="left"/>
      <w:pPr>
        <w:tabs>
          <w:tab w:val="num" w:pos="1582"/>
        </w:tabs>
        <w:ind w:left="1582" w:hanging="360"/>
      </w:pPr>
      <w:rPr>
        <w:rFonts w:ascii="Courier New" w:hAnsi="Courier New" w:cs="Courier New" w:hint="default"/>
      </w:rPr>
    </w:lvl>
    <w:lvl w:ilvl="2" w:tplc="04080005" w:tentative="1">
      <w:start w:val="1"/>
      <w:numFmt w:val="bullet"/>
      <w:lvlText w:val=""/>
      <w:lvlJc w:val="left"/>
      <w:pPr>
        <w:tabs>
          <w:tab w:val="num" w:pos="2302"/>
        </w:tabs>
        <w:ind w:left="2302" w:hanging="360"/>
      </w:pPr>
      <w:rPr>
        <w:rFonts w:ascii="Wingdings" w:hAnsi="Wingdings" w:hint="default"/>
      </w:rPr>
    </w:lvl>
    <w:lvl w:ilvl="3" w:tplc="04080001" w:tentative="1">
      <w:start w:val="1"/>
      <w:numFmt w:val="bullet"/>
      <w:lvlText w:val=""/>
      <w:lvlJc w:val="left"/>
      <w:pPr>
        <w:tabs>
          <w:tab w:val="num" w:pos="3022"/>
        </w:tabs>
        <w:ind w:left="3022" w:hanging="360"/>
      </w:pPr>
      <w:rPr>
        <w:rFonts w:ascii="Symbol" w:hAnsi="Symbol" w:hint="default"/>
      </w:rPr>
    </w:lvl>
    <w:lvl w:ilvl="4" w:tplc="04080003" w:tentative="1">
      <w:start w:val="1"/>
      <w:numFmt w:val="bullet"/>
      <w:lvlText w:val="o"/>
      <w:lvlJc w:val="left"/>
      <w:pPr>
        <w:tabs>
          <w:tab w:val="num" w:pos="3742"/>
        </w:tabs>
        <w:ind w:left="3742" w:hanging="360"/>
      </w:pPr>
      <w:rPr>
        <w:rFonts w:ascii="Courier New" w:hAnsi="Courier New" w:cs="Courier New" w:hint="default"/>
      </w:rPr>
    </w:lvl>
    <w:lvl w:ilvl="5" w:tplc="04080005" w:tentative="1">
      <w:start w:val="1"/>
      <w:numFmt w:val="bullet"/>
      <w:lvlText w:val=""/>
      <w:lvlJc w:val="left"/>
      <w:pPr>
        <w:tabs>
          <w:tab w:val="num" w:pos="4462"/>
        </w:tabs>
        <w:ind w:left="4462" w:hanging="360"/>
      </w:pPr>
      <w:rPr>
        <w:rFonts w:ascii="Wingdings" w:hAnsi="Wingdings" w:hint="default"/>
      </w:rPr>
    </w:lvl>
    <w:lvl w:ilvl="6" w:tplc="04080001" w:tentative="1">
      <w:start w:val="1"/>
      <w:numFmt w:val="bullet"/>
      <w:lvlText w:val=""/>
      <w:lvlJc w:val="left"/>
      <w:pPr>
        <w:tabs>
          <w:tab w:val="num" w:pos="5182"/>
        </w:tabs>
        <w:ind w:left="5182" w:hanging="360"/>
      </w:pPr>
      <w:rPr>
        <w:rFonts w:ascii="Symbol" w:hAnsi="Symbol" w:hint="default"/>
      </w:rPr>
    </w:lvl>
    <w:lvl w:ilvl="7" w:tplc="04080003" w:tentative="1">
      <w:start w:val="1"/>
      <w:numFmt w:val="bullet"/>
      <w:lvlText w:val="o"/>
      <w:lvlJc w:val="left"/>
      <w:pPr>
        <w:tabs>
          <w:tab w:val="num" w:pos="5902"/>
        </w:tabs>
        <w:ind w:left="5902" w:hanging="360"/>
      </w:pPr>
      <w:rPr>
        <w:rFonts w:ascii="Courier New" w:hAnsi="Courier New" w:cs="Courier New" w:hint="default"/>
      </w:rPr>
    </w:lvl>
    <w:lvl w:ilvl="8" w:tplc="04080005" w:tentative="1">
      <w:start w:val="1"/>
      <w:numFmt w:val="bullet"/>
      <w:lvlText w:val=""/>
      <w:lvlJc w:val="left"/>
      <w:pPr>
        <w:tabs>
          <w:tab w:val="num" w:pos="6622"/>
        </w:tabs>
        <w:ind w:left="6622" w:hanging="360"/>
      </w:pPr>
      <w:rPr>
        <w:rFonts w:ascii="Wingdings" w:hAnsi="Wingdings" w:hint="default"/>
      </w:rPr>
    </w:lvl>
  </w:abstractNum>
  <w:abstractNum w:abstractNumId="18">
    <w:nsid w:val="4C7F76B9"/>
    <w:multiLevelType w:val="multilevel"/>
    <w:tmpl w:val="2F2044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556B3234"/>
    <w:multiLevelType w:val="hybridMultilevel"/>
    <w:tmpl w:val="543CED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580E49A3"/>
    <w:multiLevelType w:val="multilevel"/>
    <w:tmpl w:val="921A8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82F49DF"/>
    <w:multiLevelType w:val="hybridMultilevel"/>
    <w:tmpl w:val="9824403E"/>
    <w:lvl w:ilvl="0" w:tplc="7500FB7E">
      <w:start w:val="1"/>
      <w:numFmt w:val="decimal"/>
      <w:lvlText w:val="%1."/>
      <w:lvlJc w:val="left"/>
      <w:pPr>
        <w:ind w:left="1080" w:hanging="360"/>
      </w:pPr>
      <w:rPr>
        <w:rFonts w:cs="Times New Roman" w:hint="default"/>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22">
    <w:nsid w:val="656945EC"/>
    <w:multiLevelType w:val="hybridMultilevel"/>
    <w:tmpl w:val="650A94EC"/>
    <w:lvl w:ilvl="0" w:tplc="04080001">
      <w:start w:val="1"/>
      <w:numFmt w:val="bullet"/>
      <w:lvlText w:val=""/>
      <w:lvlJc w:val="left"/>
      <w:pPr>
        <w:tabs>
          <w:tab w:val="num" w:pos="180"/>
        </w:tabs>
        <w:ind w:left="180" w:hanging="360"/>
      </w:pPr>
      <w:rPr>
        <w:rFonts w:ascii="Symbol" w:hAnsi="Symbol" w:hint="default"/>
      </w:rPr>
    </w:lvl>
    <w:lvl w:ilvl="1" w:tplc="04080003" w:tentative="1">
      <w:start w:val="1"/>
      <w:numFmt w:val="bullet"/>
      <w:lvlText w:val="o"/>
      <w:lvlJc w:val="left"/>
      <w:pPr>
        <w:tabs>
          <w:tab w:val="num" w:pos="900"/>
        </w:tabs>
        <w:ind w:left="900" w:hanging="360"/>
      </w:pPr>
      <w:rPr>
        <w:rFonts w:ascii="Courier New" w:hAnsi="Courier New" w:cs="Courier New" w:hint="default"/>
      </w:rPr>
    </w:lvl>
    <w:lvl w:ilvl="2" w:tplc="04080005" w:tentative="1">
      <w:start w:val="1"/>
      <w:numFmt w:val="bullet"/>
      <w:lvlText w:val=""/>
      <w:lvlJc w:val="left"/>
      <w:pPr>
        <w:tabs>
          <w:tab w:val="num" w:pos="1620"/>
        </w:tabs>
        <w:ind w:left="1620" w:hanging="360"/>
      </w:pPr>
      <w:rPr>
        <w:rFonts w:ascii="Wingdings" w:hAnsi="Wingdings" w:hint="default"/>
      </w:rPr>
    </w:lvl>
    <w:lvl w:ilvl="3" w:tplc="04080001" w:tentative="1">
      <w:start w:val="1"/>
      <w:numFmt w:val="bullet"/>
      <w:lvlText w:val=""/>
      <w:lvlJc w:val="left"/>
      <w:pPr>
        <w:tabs>
          <w:tab w:val="num" w:pos="2340"/>
        </w:tabs>
        <w:ind w:left="2340" w:hanging="360"/>
      </w:pPr>
      <w:rPr>
        <w:rFonts w:ascii="Symbol" w:hAnsi="Symbol" w:hint="default"/>
      </w:rPr>
    </w:lvl>
    <w:lvl w:ilvl="4" w:tplc="04080003" w:tentative="1">
      <w:start w:val="1"/>
      <w:numFmt w:val="bullet"/>
      <w:lvlText w:val="o"/>
      <w:lvlJc w:val="left"/>
      <w:pPr>
        <w:tabs>
          <w:tab w:val="num" w:pos="3060"/>
        </w:tabs>
        <w:ind w:left="3060" w:hanging="360"/>
      </w:pPr>
      <w:rPr>
        <w:rFonts w:ascii="Courier New" w:hAnsi="Courier New" w:cs="Courier New" w:hint="default"/>
      </w:rPr>
    </w:lvl>
    <w:lvl w:ilvl="5" w:tplc="04080005" w:tentative="1">
      <w:start w:val="1"/>
      <w:numFmt w:val="bullet"/>
      <w:lvlText w:val=""/>
      <w:lvlJc w:val="left"/>
      <w:pPr>
        <w:tabs>
          <w:tab w:val="num" w:pos="3780"/>
        </w:tabs>
        <w:ind w:left="3780" w:hanging="360"/>
      </w:pPr>
      <w:rPr>
        <w:rFonts w:ascii="Wingdings" w:hAnsi="Wingdings" w:hint="default"/>
      </w:rPr>
    </w:lvl>
    <w:lvl w:ilvl="6" w:tplc="04080001" w:tentative="1">
      <w:start w:val="1"/>
      <w:numFmt w:val="bullet"/>
      <w:lvlText w:val=""/>
      <w:lvlJc w:val="left"/>
      <w:pPr>
        <w:tabs>
          <w:tab w:val="num" w:pos="4500"/>
        </w:tabs>
        <w:ind w:left="4500" w:hanging="360"/>
      </w:pPr>
      <w:rPr>
        <w:rFonts w:ascii="Symbol" w:hAnsi="Symbol" w:hint="default"/>
      </w:rPr>
    </w:lvl>
    <w:lvl w:ilvl="7" w:tplc="04080003" w:tentative="1">
      <w:start w:val="1"/>
      <w:numFmt w:val="bullet"/>
      <w:lvlText w:val="o"/>
      <w:lvlJc w:val="left"/>
      <w:pPr>
        <w:tabs>
          <w:tab w:val="num" w:pos="5220"/>
        </w:tabs>
        <w:ind w:left="5220" w:hanging="360"/>
      </w:pPr>
      <w:rPr>
        <w:rFonts w:ascii="Courier New" w:hAnsi="Courier New" w:cs="Courier New" w:hint="default"/>
      </w:rPr>
    </w:lvl>
    <w:lvl w:ilvl="8" w:tplc="04080005" w:tentative="1">
      <w:start w:val="1"/>
      <w:numFmt w:val="bullet"/>
      <w:lvlText w:val=""/>
      <w:lvlJc w:val="left"/>
      <w:pPr>
        <w:tabs>
          <w:tab w:val="num" w:pos="5940"/>
        </w:tabs>
        <w:ind w:left="5940" w:hanging="360"/>
      </w:pPr>
      <w:rPr>
        <w:rFonts w:ascii="Wingdings" w:hAnsi="Wingdings" w:hint="default"/>
      </w:rPr>
    </w:lvl>
  </w:abstractNum>
  <w:abstractNum w:abstractNumId="23">
    <w:nsid w:val="6B380DEC"/>
    <w:multiLevelType w:val="multilevel"/>
    <w:tmpl w:val="190656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70C20529"/>
    <w:multiLevelType w:val="multilevel"/>
    <w:tmpl w:val="5E1A9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72046FC"/>
    <w:multiLevelType w:val="hybridMultilevel"/>
    <w:tmpl w:val="01BE519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6">
    <w:nsid w:val="7FF10BED"/>
    <w:multiLevelType w:val="hybridMultilevel"/>
    <w:tmpl w:val="52CA7124"/>
    <w:lvl w:ilvl="0" w:tplc="04080001">
      <w:start w:val="1"/>
      <w:numFmt w:val="bullet"/>
      <w:lvlText w:val=""/>
      <w:lvlJc w:val="left"/>
      <w:pPr>
        <w:ind w:left="840" w:hanging="360"/>
      </w:pPr>
      <w:rPr>
        <w:rFonts w:ascii="Symbol" w:hAnsi="Symbol" w:hint="default"/>
      </w:rPr>
    </w:lvl>
    <w:lvl w:ilvl="1" w:tplc="04080003" w:tentative="1">
      <w:start w:val="1"/>
      <w:numFmt w:val="bullet"/>
      <w:lvlText w:val="o"/>
      <w:lvlJc w:val="left"/>
      <w:pPr>
        <w:ind w:left="1560" w:hanging="360"/>
      </w:pPr>
      <w:rPr>
        <w:rFonts w:ascii="Courier New" w:hAnsi="Courier New" w:cs="Courier New" w:hint="default"/>
      </w:rPr>
    </w:lvl>
    <w:lvl w:ilvl="2" w:tplc="04080005" w:tentative="1">
      <w:start w:val="1"/>
      <w:numFmt w:val="bullet"/>
      <w:lvlText w:val=""/>
      <w:lvlJc w:val="left"/>
      <w:pPr>
        <w:ind w:left="2280" w:hanging="360"/>
      </w:pPr>
      <w:rPr>
        <w:rFonts w:ascii="Wingdings" w:hAnsi="Wingdings" w:hint="default"/>
      </w:rPr>
    </w:lvl>
    <w:lvl w:ilvl="3" w:tplc="04080001" w:tentative="1">
      <w:start w:val="1"/>
      <w:numFmt w:val="bullet"/>
      <w:lvlText w:val=""/>
      <w:lvlJc w:val="left"/>
      <w:pPr>
        <w:ind w:left="3000" w:hanging="360"/>
      </w:pPr>
      <w:rPr>
        <w:rFonts w:ascii="Symbol" w:hAnsi="Symbol" w:hint="default"/>
      </w:rPr>
    </w:lvl>
    <w:lvl w:ilvl="4" w:tplc="04080003" w:tentative="1">
      <w:start w:val="1"/>
      <w:numFmt w:val="bullet"/>
      <w:lvlText w:val="o"/>
      <w:lvlJc w:val="left"/>
      <w:pPr>
        <w:ind w:left="3720" w:hanging="360"/>
      </w:pPr>
      <w:rPr>
        <w:rFonts w:ascii="Courier New" w:hAnsi="Courier New" w:cs="Courier New" w:hint="default"/>
      </w:rPr>
    </w:lvl>
    <w:lvl w:ilvl="5" w:tplc="04080005" w:tentative="1">
      <w:start w:val="1"/>
      <w:numFmt w:val="bullet"/>
      <w:lvlText w:val=""/>
      <w:lvlJc w:val="left"/>
      <w:pPr>
        <w:ind w:left="4440" w:hanging="360"/>
      </w:pPr>
      <w:rPr>
        <w:rFonts w:ascii="Wingdings" w:hAnsi="Wingdings" w:hint="default"/>
      </w:rPr>
    </w:lvl>
    <w:lvl w:ilvl="6" w:tplc="04080001" w:tentative="1">
      <w:start w:val="1"/>
      <w:numFmt w:val="bullet"/>
      <w:lvlText w:val=""/>
      <w:lvlJc w:val="left"/>
      <w:pPr>
        <w:ind w:left="5160" w:hanging="360"/>
      </w:pPr>
      <w:rPr>
        <w:rFonts w:ascii="Symbol" w:hAnsi="Symbol" w:hint="default"/>
      </w:rPr>
    </w:lvl>
    <w:lvl w:ilvl="7" w:tplc="04080003" w:tentative="1">
      <w:start w:val="1"/>
      <w:numFmt w:val="bullet"/>
      <w:lvlText w:val="o"/>
      <w:lvlJc w:val="left"/>
      <w:pPr>
        <w:ind w:left="5880" w:hanging="360"/>
      </w:pPr>
      <w:rPr>
        <w:rFonts w:ascii="Courier New" w:hAnsi="Courier New" w:cs="Courier New" w:hint="default"/>
      </w:rPr>
    </w:lvl>
    <w:lvl w:ilvl="8" w:tplc="04080005" w:tentative="1">
      <w:start w:val="1"/>
      <w:numFmt w:val="bullet"/>
      <w:lvlText w:val=""/>
      <w:lvlJc w:val="left"/>
      <w:pPr>
        <w:ind w:left="6600" w:hanging="360"/>
      </w:pPr>
      <w:rPr>
        <w:rFonts w:ascii="Wingdings" w:hAnsi="Wingdings" w:hint="default"/>
      </w:rPr>
    </w:lvl>
  </w:abstractNum>
  <w:num w:numId="1">
    <w:abstractNumId w:val="0"/>
  </w:num>
  <w:num w:numId="2">
    <w:abstractNumId w:val="25"/>
  </w:num>
  <w:num w:numId="3">
    <w:abstractNumId w:val="16"/>
  </w:num>
  <w:num w:numId="4">
    <w:abstractNumId w:val="17"/>
  </w:num>
  <w:num w:numId="5">
    <w:abstractNumId w:val="22"/>
  </w:num>
  <w:num w:numId="6">
    <w:abstractNumId w:val="21"/>
  </w:num>
  <w:num w:numId="7">
    <w:abstractNumId w:val="9"/>
  </w:num>
  <w:num w:numId="8">
    <w:abstractNumId w:val="19"/>
  </w:num>
  <w:num w:numId="9">
    <w:abstractNumId w:val="5"/>
  </w:num>
  <w:num w:numId="10">
    <w:abstractNumId w:val="26"/>
  </w:num>
  <w:num w:numId="11">
    <w:abstractNumId w:val="4"/>
  </w:num>
  <w:num w:numId="12">
    <w:abstractNumId w:val="1"/>
  </w:num>
  <w:num w:numId="13">
    <w:abstractNumId w:val="12"/>
  </w:num>
  <w:num w:numId="14">
    <w:abstractNumId w:val="15"/>
  </w:num>
  <w:num w:numId="15">
    <w:abstractNumId w:val="8"/>
  </w:num>
  <w:num w:numId="16">
    <w:abstractNumId w:val="13"/>
  </w:num>
  <w:num w:numId="17">
    <w:abstractNumId w:val="11"/>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3"/>
  </w:num>
  <w:num w:numId="25">
    <w:abstractNumId w:val="14"/>
  </w:num>
  <w:num w:numId="26">
    <w:abstractNumId w:val="20"/>
  </w:num>
  <w:num w:numId="2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146C0"/>
    <w:rsid w:val="00003265"/>
    <w:rsid w:val="000033AB"/>
    <w:rsid w:val="00005E3E"/>
    <w:rsid w:val="000078D6"/>
    <w:rsid w:val="00021220"/>
    <w:rsid w:val="0002270C"/>
    <w:rsid w:val="00037894"/>
    <w:rsid w:val="00041FD4"/>
    <w:rsid w:val="00044EBC"/>
    <w:rsid w:val="00062727"/>
    <w:rsid w:val="000627A3"/>
    <w:rsid w:val="00072B5B"/>
    <w:rsid w:val="00084B19"/>
    <w:rsid w:val="00087CB3"/>
    <w:rsid w:val="00093D4D"/>
    <w:rsid w:val="00095B7C"/>
    <w:rsid w:val="000B170D"/>
    <w:rsid w:val="000B6288"/>
    <w:rsid w:val="000C7053"/>
    <w:rsid w:val="000D6359"/>
    <w:rsid w:val="000D706D"/>
    <w:rsid w:val="000E4796"/>
    <w:rsid w:val="000F0A9C"/>
    <w:rsid w:val="000F39C4"/>
    <w:rsid w:val="000F39E0"/>
    <w:rsid w:val="00107239"/>
    <w:rsid w:val="0011039E"/>
    <w:rsid w:val="00113AA9"/>
    <w:rsid w:val="00142D31"/>
    <w:rsid w:val="00144D11"/>
    <w:rsid w:val="00150AA2"/>
    <w:rsid w:val="00167B46"/>
    <w:rsid w:val="00177731"/>
    <w:rsid w:val="001801F9"/>
    <w:rsid w:val="00183624"/>
    <w:rsid w:val="00186A34"/>
    <w:rsid w:val="00193D93"/>
    <w:rsid w:val="001C3965"/>
    <w:rsid w:val="001C58C6"/>
    <w:rsid w:val="001D18E6"/>
    <w:rsid w:val="001D4992"/>
    <w:rsid w:val="001D70FB"/>
    <w:rsid w:val="001E2B23"/>
    <w:rsid w:val="001F626C"/>
    <w:rsid w:val="002100BE"/>
    <w:rsid w:val="002146C0"/>
    <w:rsid w:val="0023184D"/>
    <w:rsid w:val="00243B9D"/>
    <w:rsid w:val="002453AC"/>
    <w:rsid w:val="0027531B"/>
    <w:rsid w:val="002778C0"/>
    <w:rsid w:val="002A7D7B"/>
    <w:rsid w:val="002B0CEE"/>
    <w:rsid w:val="002D315C"/>
    <w:rsid w:val="002E02E9"/>
    <w:rsid w:val="002E2101"/>
    <w:rsid w:val="002E6550"/>
    <w:rsid w:val="002F6A6E"/>
    <w:rsid w:val="003109EC"/>
    <w:rsid w:val="003111D6"/>
    <w:rsid w:val="0031532B"/>
    <w:rsid w:val="00316345"/>
    <w:rsid w:val="00320C67"/>
    <w:rsid w:val="00322FF2"/>
    <w:rsid w:val="003233CC"/>
    <w:rsid w:val="00324572"/>
    <w:rsid w:val="003314B3"/>
    <w:rsid w:val="00343378"/>
    <w:rsid w:val="00345081"/>
    <w:rsid w:val="00356C93"/>
    <w:rsid w:val="00363F9F"/>
    <w:rsid w:val="00372B2E"/>
    <w:rsid w:val="003752CC"/>
    <w:rsid w:val="003A4624"/>
    <w:rsid w:val="003A62E5"/>
    <w:rsid w:val="003B476C"/>
    <w:rsid w:val="003C2F93"/>
    <w:rsid w:val="003D7E34"/>
    <w:rsid w:val="003F0E0C"/>
    <w:rsid w:val="003F3A97"/>
    <w:rsid w:val="00404FD5"/>
    <w:rsid w:val="00421E14"/>
    <w:rsid w:val="00422276"/>
    <w:rsid w:val="004227E0"/>
    <w:rsid w:val="004335A6"/>
    <w:rsid w:val="00445A88"/>
    <w:rsid w:val="004460CE"/>
    <w:rsid w:val="00452FF6"/>
    <w:rsid w:val="00454FAC"/>
    <w:rsid w:val="00455915"/>
    <w:rsid w:val="00455ED4"/>
    <w:rsid w:val="004665C8"/>
    <w:rsid w:val="00490F12"/>
    <w:rsid w:val="00491DD6"/>
    <w:rsid w:val="004A27D5"/>
    <w:rsid w:val="004B0A48"/>
    <w:rsid w:val="004B2B6C"/>
    <w:rsid w:val="004B4C8A"/>
    <w:rsid w:val="004C50CA"/>
    <w:rsid w:val="004C60ED"/>
    <w:rsid w:val="004D215B"/>
    <w:rsid w:val="004D6829"/>
    <w:rsid w:val="004F3D57"/>
    <w:rsid w:val="005054EA"/>
    <w:rsid w:val="00513CEF"/>
    <w:rsid w:val="00543079"/>
    <w:rsid w:val="00563092"/>
    <w:rsid w:val="0057520D"/>
    <w:rsid w:val="005A44F1"/>
    <w:rsid w:val="005B2F89"/>
    <w:rsid w:val="005D323E"/>
    <w:rsid w:val="005E0A32"/>
    <w:rsid w:val="005E52F3"/>
    <w:rsid w:val="005F1CC2"/>
    <w:rsid w:val="0060132D"/>
    <w:rsid w:val="00601FDB"/>
    <w:rsid w:val="0062468F"/>
    <w:rsid w:val="00630AB0"/>
    <w:rsid w:val="006462F2"/>
    <w:rsid w:val="006464C7"/>
    <w:rsid w:val="006507BF"/>
    <w:rsid w:val="00650AEB"/>
    <w:rsid w:val="006567DE"/>
    <w:rsid w:val="006579AF"/>
    <w:rsid w:val="006638C2"/>
    <w:rsid w:val="00665969"/>
    <w:rsid w:val="00666081"/>
    <w:rsid w:val="0068766C"/>
    <w:rsid w:val="00693DCC"/>
    <w:rsid w:val="00694C36"/>
    <w:rsid w:val="006A1712"/>
    <w:rsid w:val="006A1FFB"/>
    <w:rsid w:val="006B6888"/>
    <w:rsid w:val="006B7F73"/>
    <w:rsid w:val="006D01AF"/>
    <w:rsid w:val="006E31C1"/>
    <w:rsid w:val="006F1A94"/>
    <w:rsid w:val="006F5222"/>
    <w:rsid w:val="00714FDB"/>
    <w:rsid w:val="00716E70"/>
    <w:rsid w:val="007204C9"/>
    <w:rsid w:val="00723F09"/>
    <w:rsid w:val="00733ECD"/>
    <w:rsid w:val="00736082"/>
    <w:rsid w:val="00737453"/>
    <w:rsid w:val="00751DCA"/>
    <w:rsid w:val="007639F1"/>
    <w:rsid w:val="00773BA0"/>
    <w:rsid w:val="0077413F"/>
    <w:rsid w:val="007759AC"/>
    <w:rsid w:val="00776D1B"/>
    <w:rsid w:val="00787609"/>
    <w:rsid w:val="007A7482"/>
    <w:rsid w:val="007B126A"/>
    <w:rsid w:val="007B4ED7"/>
    <w:rsid w:val="007B65FE"/>
    <w:rsid w:val="007C56E6"/>
    <w:rsid w:val="007D05CB"/>
    <w:rsid w:val="007E4951"/>
    <w:rsid w:val="00802A67"/>
    <w:rsid w:val="00816329"/>
    <w:rsid w:val="008278C0"/>
    <w:rsid w:val="00834D2B"/>
    <w:rsid w:val="00835764"/>
    <w:rsid w:val="008371F7"/>
    <w:rsid w:val="00842E46"/>
    <w:rsid w:val="00850CA4"/>
    <w:rsid w:val="0085391A"/>
    <w:rsid w:val="0085510B"/>
    <w:rsid w:val="008577CD"/>
    <w:rsid w:val="00866852"/>
    <w:rsid w:val="00881E9F"/>
    <w:rsid w:val="00883FFE"/>
    <w:rsid w:val="00895600"/>
    <w:rsid w:val="008A650B"/>
    <w:rsid w:val="008B142B"/>
    <w:rsid w:val="008B5FBD"/>
    <w:rsid w:val="008B683E"/>
    <w:rsid w:val="008C415C"/>
    <w:rsid w:val="008D2FE1"/>
    <w:rsid w:val="008D3BDD"/>
    <w:rsid w:val="008F1460"/>
    <w:rsid w:val="008F254E"/>
    <w:rsid w:val="008F2973"/>
    <w:rsid w:val="008F4B7A"/>
    <w:rsid w:val="0091249C"/>
    <w:rsid w:val="009157AA"/>
    <w:rsid w:val="00934A88"/>
    <w:rsid w:val="00937ED3"/>
    <w:rsid w:val="00944B04"/>
    <w:rsid w:val="00947421"/>
    <w:rsid w:val="009475B9"/>
    <w:rsid w:val="00947EF5"/>
    <w:rsid w:val="00956609"/>
    <w:rsid w:val="009647F7"/>
    <w:rsid w:val="00965B16"/>
    <w:rsid w:val="00971C5A"/>
    <w:rsid w:val="00972571"/>
    <w:rsid w:val="00975546"/>
    <w:rsid w:val="009869A5"/>
    <w:rsid w:val="009875DA"/>
    <w:rsid w:val="00987A30"/>
    <w:rsid w:val="009A4012"/>
    <w:rsid w:val="009A6FE0"/>
    <w:rsid w:val="009A7EC7"/>
    <w:rsid w:val="009C6A34"/>
    <w:rsid w:val="009D38D8"/>
    <w:rsid w:val="009F4164"/>
    <w:rsid w:val="00A16046"/>
    <w:rsid w:val="00A371D8"/>
    <w:rsid w:val="00A37EAC"/>
    <w:rsid w:val="00A423B3"/>
    <w:rsid w:val="00A45302"/>
    <w:rsid w:val="00A463BF"/>
    <w:rsid w:val="00A52A47"/>
    <w:rsid w:val="00A65F17"/>
    <w:rsid w:val="00A665FA"/>
    <w:rsid w:val="00A720C1"/>
    <w:rsid w:val="00A73A7C"/>
    <w:rsid w:val="00A863B9"/>
    <w:rsid w:val="00A86B7D"/>
    <w:rsid w:val="00A90934"/>
    <w:rsid w:val="00AA5E08"/>
    <w:rsid w:val="00AB599F"/>
    <w:rsid w:val="00AE163F"/>
    <w:rsid w:val="00B01FB1"/>
    <w:rsid w:val="00B0709A"/>
    <w:rsid w:val="00B109A1"/>
    <w:rsid w:val="00B4263C"/>
    <w:rsid w:val="00B5059B"/>
    <w:rsid w:val="00B557DD"/>
    <w:rsid w:val="00B63E39"/>
    <w:rsid w:val="00B67672"/>
    <w:rsid w:val="00B82BF4"/>
    <w:rsid w:val="00BA536E"/>
    <w:rsid w:val="00BC193A"/>
    <w:rsid w:val="00BC37C2"/>
    <w:rsid w:val="00BC642A"/>
    <w:rsid w:val="00BD026A"/>
    <w:rsid w:val="00BD3DA1"/>
    <w:rsid w:val="00BE4278"/>
    <w:rsid w:val="00BE5842"/>
    <w:rsid w:val="00BF3665"/>
    <w:rsid w:val="00C02E4C"/>
    <w:rsid w:val="00C158E8"/>
    <w:rsid w:val="00C2334E"/>
    <w:rsid w:val="00C270E3"/>
    <w:rsid w:val="00C31280"/>
    <w:rsid w:val="00C31F46"/>
    <w:rsid w:val="00C4563E"/>
    <w:rsid w:val="00C470BE"/>
    <w:rsid w:val="00C5614A"/>
    <w:rsid w:val="00C57AAF"/>
    <w:rsid w:val="00C602C6"/>
    <w:rsid w:val="00C63D3F"/>
    <w:rsid w:val="00C67154"/>
    <w:rsid w:val="00C74959"/>
    <w:rsid w:val="00C76A48"/>
    <w:rsid w:val="00C839DF"/>
    <w:rsid w:val="00C85378"/>
    <w:rsid w:val="00C9076F"/>
    <w:rsid w:val="00CB169D"/>
    <w:rsid w:val="00CC1249"/>
    <w:rsid w:val="00CD4153"/>
    <w:rsid w:val="00CD4CF5"/>
    <w:rsid w:val="00CE65BE"/>
    <w:rsid w:val="00CF1FF3"/>
    <w:rsid w:val="00CF5F48"/>
    <w:rsid w:val="00D06529"/>
    <w:rsid w:val="00D115EA"/>
    <w:rsid w:val="00D13C4D"/>
    <w:rsid w:val="00D23191"/>
    <w:rsid w:val="00D23346"/>
    <w:rsid w:val="00D30EEA"/>
    <w:rsid w:val="00D3260A"/>
    <w:rsid w:val="00D4596D"/>
    <w:rsid w:val="00D52286"/>
    <w:rsid w:val="00D5463F"/>
    <w:rsid w:val="00D73CF7"/>
    <w:rsid w:val="00D90707"/>
    <w:rsid w:val="00D95012"/>
    <w:rsid w:val="00DC357F"/>
    <w:rsid w:val="00DC41F1"/>
    <w:rsid w:val="00DD39FE"/>
    <w:rsid w:val="00DD5B52"/>
    <w:rsid w:val="00DD6481"/>
    <w:rsid w:val="00DE2ED7"/>
    <w:rsid w:val="00DE5CBE"/>
    <w:rsid w:val="00E00821"/>
    <w:rsid w:val="00E026ED"/>
    <w:rsid w:val="00E0329D"/>
    <w:rsid w:val="00E26B4E"/>
    <w:rsid w:val="00E41ADB"/>
    <w:rsid w:val="00E42092"/>
    <w:rsid w:val="00E44A30"/>
    <w:rsid w:val="00E44D22"/>
    <w:rsid w:val="00E528F3"/>
    <w:rsid w:val="00E622C9"/>
    <w:rsid w:val="00E629D3"/>
    <w:rsid w:val="00E66BCB"/>
    <w:rsid w:val="00E67ED8"/>
    <w:rsid w:val="00E701AC"/>
    <w:rsid w:val="00E818D3"/>
    <w:rsid w:val="00E948B2"/>
    <w:rsid w:val="00EA1E18"/>
    <w:rsid w:val="00EA3502"/>
    <w:rsid w:val="00EB7A35"/>
    <w:rsid w:val="00EC007D"/>
    <w:rsid w:val="00EE6A8D"/>
    <w:rsid w:val="00F13695"/>
    <w:rsid w:val="00F148B0"/>
    <w:rsid w:val="00F15586"/>
    <w:rsid w:val="00F22062"/>
    <w:rsid w:val="00F31565"/>
    <w:rsid w:val="00F53510"/>
    <w:rsid w:val="00F55F39"/>
    <w:rsid w:val="00F60A3D"/>
    <w:rsid w:val="00F63DEA"/>
    <w:rsid w:val="00F704A6"/>
    <w:rsid w:val="00F71E18"/>
    <w:rsid w:val="00F81421"/>
    <w:rsid w:val="00F83DB9"/>
    <w:rsid w:val="00FA6177"/>
    <w:rsid w:val="00FD14FA"/>
    <w:rsid w:val="00FF2643"/>
    <w:rsid w:val="00FF6D0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C67"/>
    <w:pPr>
      <w:spacing w:after="200" w:line="276" w:lineRule="auto"/>
    </w:pPr>
    <w:rPr>
      <w:sz w:val="22"/>
      <w:szCs w:val="22"/>
      <w:lang w:eastAsia="en-US"/>
    </w:rPr>
  </w:style>
  <w:style w:type="paragraph" w:styleId="1">
    <w:name w:val="heading 1"/>
    <w:basedOn w:val="a"/>
    <w:next w:val="a"/>
    <w:link w:val="1Char"/>
    <w:qFormat/>
    <w:rsid w:val="00C9076F"/>
    <w:pPr>
      <w:keepNext/>
      <w:numPr>
        <w:numId w:val="1"/>
      </w:numPr>
      <w:suppressAutoHyphens/>
      <w:spacing w:after="0" w:line="240" w:lineRule="auto"/>
      <w:ind w:left="0" w:right="34" w:firstLine="0"/>
      <w:jc w:val="center"/>
      <w:outlineLvl w:val="0"/>
    </w:pPr>
    <w:rPr>
      <w:rFonts w:ascii="Times New Roman" w:eastAsia="Times New Roman" w:hAnsi="Times New Roman"/>
      <w:b/>
      <w:sz w:val="26"/>
      <w:szCs w:val="24"/>
      <w:lang w:eastAsia="zh-CN"/>
    </w:rPr>
  </w:style>
  <w:style w:type="paragraph" w:styleId="3">
    <w:name w:val="heading 3"/>
    <w:basedOn w:val="a"/>
    <w:next w:val="a"/>
    <w:link w:val="3Char"/>
    <w:uiPriority w:val="9"/>
    <w:semiHidden/>
    <w:unhideWhenUsed/>
    <w:qFormat/>
    <w:rsid w:val="00404FD5"/>
    <w:pPr>
      <w:keepNext/>
      <w:keepLines/>
      <w:spacing w:before="200" w:after="0"/>
      <w:outlineLvl w:val="2"/>
    </w:pPr>
    <w:rPr>
      <w:rFonts w:asciiTheme="majorHAnsi" w:eastAsiaTheme="majorEastAsia" w:hAnsiTheme="majorHAnsi" w:cstheme="majorBidi"/>
      <w:b/>
      <w:bCs/>
      <w:color w:val="5B9BD5" w:themeColor="accent1"/>
    </w:rPr>
  </w:style>
  <w:style w:type="paragraph" w:styleId="5">
    <w:name w:val="heading 5"/>
    <w:basedOn w:val="a"/>
    <w:next w:val="a"/>
    <w:link w:val="5Char"/>
    <w:uiPriority w:val="9"/>
    <w:semiHidden/>
    <w:unhideWhenUsed/>
    <w:qFormat/>
    <w:rsid w:val="002B0CEE"/>
    <w:pPr>
      <w:spacing w:before="240" w:after="60"/>
      <w:outlineLvl w:val="4"/>
    </w:pPr>
    <w:rPr>
      <w:rFonts w:eastAsia="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8A650B"/>
    <w:rPr>
      <w:b/>
      <w:bCs/>
    </w:rPr>
  </w:style>
  <w:style w:type="character" w:styleId="a4">
    <w:name w:val="Emphasis"/>
    <w:uiPriority w:val="20"/>
    <w:qFormat/>
    <w:rsid w:val="008A650B"/>
    <w:rPr>
      <w:i/>
      <w:iCs/>
    </w:rPr>
  </w:style>
  <w:style w:type="character" w:customStyle="1" w:styleId="1Char">
    <w:name w:val="Επικεφαλίδα 1 Char"/>
    <w:link w:val="1"/>
    <w:rsid w:val="00C9076F"/>
    <w:rPr>
      <w:rFonts w:ascii="Times New Roman" w:eastAsia="Times New Roman" w:hAnsi="Times New Roman"/>
      <w:b/>
      <w:sz w:val="26"/>
      <w:szCs w:val="24"/>
      <w:lang w:eastAsia="zh-CN"/>
    </w:rPr>
  </w:style>
  <w:style w:type="paragraph" w:customStyle="1" w:styleId="10">
    <w:name w:val="Παράγραφος λίστας1"/>
    <w:basedOn w:val="a"/>
    <w:rsid w:val="007759AC"/>
    <w:pPr>
      <w:spacing w:after="160" w:line="259" w:lineRule="auto"/>
      <w:ind w:left="720"/>
      <w:contextualSpacing/>
    </w:pPr>
    <w:rPr>
      <w:rFonts w:eastAsia="Times New Roman"/>
    </w:rPr>
  </w:style>
  <w:style w:type="character" w:styleId="-">
    <w:name w:val="Hyperlink"/>
    <w:rsid w:val="00842E46"/>
    <w:rPr>
      <w:color w:val="0000FF"/>
      <w:u w:val="single"/>
    </w:rPr>
  </w:style>
  <w:style w:type="paragraph" w:styleId="Web">
    <w:name w:val="Normal (Web)"/>
    <w:basedOn w:val="a"/>
    <w:uiPriority w:val="99"/>
    <w:rsid w:val="00F22062"/>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5Char">
    <w:name w:val="Επικεφαλίδα 5 Char"/>
    <w:link w:val="5"/>
    <w:uiPriority w:val="9"/>
    <w:semiHidden/>
    <w:rsid w:val="002B0CEE"/>
    <w:rPr>
      <w:rFonts w:ascii="Calibri" w:eastAsia="Times New Roman" w:hAnsi="Calibri" w:cs="Times New Roman"/>
      <w:b/>
      <w:bCs/>
      <w:i/>
      <w:iCs/>
      <w:sz w:val="26"/>
      <w:szCs w:val="26"/>
      <w:lang w:eastAsia="en-US"/>
    </w:rPr>
  </w:style>
  <w:style w:type="paragraph" w:styleId="a5">
    <w:name w:val="List Paragraph"/>
    <w:basedOn w:val="a"/>
    <w:uiPriority w:val="34"/>
    <w:qFormat/>
    <w:rsid w:val="003F3A97"/>
    <w:pPr>
      <w:spacing w:after="160" w:line="259" w:lineRule="auto"/>
      <w:ind w:left="720"/>
      <w:contextualSpacing/>
    </w:pPr>
  </w:style>
  <w:style w:type="paragraph" w:customStyle="1" w:styleId="Web1">
    <w:name w:val="Κανονικό (Web)1"/>
    <w:basedOn w:val="a"/>
    <w:rsid w:val="000C7053"/>
    <w:pPr>
      <w:suppressAutoHyphens/>
      <w:spacing w:before="280" w:after="280" w:line="240" w:lineRule="auto"/>
    </w:pPr>
    <w:rPr>
      <w:rFonts w:ascii="Times New Roman" w:eastAsia="Times New Roman" w:hAnsi="Times New Roman"/>
      <w:kern w:val="1"/>
      <w:sz w:val="24"/>
      <w:szCs w:val="24"/>
      <w:lang w:eastAsia="el-GR"/>
    </w:rPr>
  </w:style>
  <w:style w:type="paragraph" w:styleId="a6">
    <w:name w:val="Balloon Text"/>
    <w:basedOn w:val="a"/>
    <w:link w:val="Char"/>
    <w:uiPriority w:val="99"/>
    <w:semiHidden/>
    <w:unhideWhenUsed/>
    <w:rsid w:val="00D95012"/>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D95012"/>
    <w:rPr>
      <w:rFonts w:ascii="Tahoma" w:hAnsi="Tahoma" w:cs="Tahoma"/>
      <w:sz w:val="16"/>
      <w:szCs w:val="16"/>
      <w:lang w:eastAsia="en-US"/>
    </w:rPr>
  </w:style>
  <w:style w:type="character" w:customStyle="1" w:styleId="3Char">
    <w:name w:val="Επικεφαλίδα 3 Char"/>
    <w:basedOn w:val="a0"/>
    <w:link w:val="3"/>
    <w:uiPriority w:val="9"/>
    <w:semiHidden/>
    <w:rsid w:val="00404FD5"/>
    <w:rPr>
      <w:rFonts w:asciiTheme="majorHAnsi" w:eastAsiaTheme="majorEastAsia" w:hAnsiTheme="majorHAnsi" w:cstheme="majorBidi"/>
      <w:b/>
      <w:bCs/>
      <w:color w:val="5B9BD5" w:themeColor="accent1"/>
      <w:sz w:val="22"/>
      <w:szCs w:val="22"/>
      <w:lang w:eastAsia="en-US"/>
    </w:rPr>
  </w:style>
  <w:style w:type="paragraph" w:customStyle="1" w:styleId="gmail-msolistparagraph">
    <w:name w:val="gmail-msolistparagraph"/>
    <w:basedOn w:val="a"/>
    <w:rsid w:val="00BD3DA1"/>
    <w:pPr>
      <w:spacing w:before="100" w:beforeAutospacing="1" w:after="100" w:afterAutospacing="1" w:line="240" w:lineRule="auto"/>
    </w:pPr>
    <w:rPr>
      <w:rFonts w:ascii="Times New Roman" w:eastAsiaTheme="minorHAnsi" w:hAnsi="Times New Roman"/>
      <w:sz w:val="24"/>
      <w:szCs w:val="24"/>
      <w:lang w:eastAsia="el-GR"/>
    </w:rPr>
  </w:style>
  <w:style w:type="table" w:styleId="a7">
    <w:name w:val="Table Grid"/>
    <w:basedOn w:val="a1"/>
    <w:uiPriority w:val="59"/>
    <w:rsid w:val="0089560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C67"/>
    <w:pPr>
      <w:spacing w:after="200" w:line="276" w:lineRule="auto"/>
    </w:pPr>
    <w:rPr>
      <w:sz w:val="22"/>
      <w:szCs w:val="22"/>
      <w:lang w:eastAsia="en-US"/>
    </w:rPr>
  </w:style>
  <w:style w:type="paragraph" w:styleId="1">
    <w:name w:val="heading 1"/>
    <w:basedOn w:val="a"/>
    <w:next w:val="a"/>
    <w:link w:val="1Char"/>
    <w:qFormat/>
    <w:rsid w:val="00C9076F"/>
    <w:pPr>
      <w:keepNext/>
      <w:numPr>
        <w:numId w:val="1"/>
      </w:numPr>
      <w:suppressAutoHyphens/>
      <w:spacing w:after="0" w:line="240" w:lineRule="auto"/>
      <w:ind w:left="0" w:right="34" w:firstLine="0"/>
      <w:jc w:val="center"/>
      <w:outlineLvl w:val="0"/>
    </w:pPr>
    <w:rPr>
      <w:rFonts w:ascii="Times New Roman" w:eastAsia="Times New Roman" w:hAnsi="Times New Roman"/>
      <w:b/>
      <w:sz w:val="26"/>
      <w:szCs w:val="24"/>
      <w:lang w:eastAsia="zh-CN"/>
    </w:rPr>
  </w:style>
  <w:style w:type="paragraph" w:styleId="3">
    <w:name w:val="heading 3"/>
    <w:basedOn w:val="a"/>
    <w:next w:val="a"/>
    <w:link w:val="3Char"/>
    <w:uiPriority w:val="9"/>
    <w:semiHidden/>
    <w:unhideWhenUsed/>
    <w:qFormat/>
    <w:rsid w:val="00404FD5"/>
    <w:pPr>
      <w:keepNext/>
      <w:keepLines/>
      <w:spacing w:before="200" w:after="0"/>
      <w:outlineLvl w:val="2"/>
    </w:pPr>
    <w:rPr>
      <w:rFonts w:asciiTheme="majorHAnsi" w:eastAsiaTheme="majorEastAsia" w:hAnsiTheme="majorHAnsi" w:cstheme="majorBidi"/>
      <w:b/>
      <w:bCs/>
      <w:color w:val="5B9BD5" w:themeColor="accent1"/>
    </w:rPr>
  </w:style>
  <w:style w:type="paragraph" w:styleId="5">
    <w:name w:val="heading 5"/>
    <w:basedOn w:val="a"/>
    <w:next w:val="a"/>
    <w:link w:val="5Char"/>
    <w:uiPriority w:val="9"/>
    <w:semiHidden/>
    <w:unhideWhenUsed/>
    <w:qFormat/>
    <w:rsid w:val="002B0CEE"/>
    <w:pPr>
      <w:spacing w:before="240" w:after="60"/>
      <w:outlineLvl w:val="4"/>
    </w:pPr>
    <w:rPr>
      <w:rFonts w:eastAsia="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8A650B"/>
    <w:rPr>
      <w:b/>
      <w:bCs/>
    </w:rPr>
  </w:style>
  <w:style w:type="character" w:styleId="a4">
    <w:name w:val="Emphasis"/>
    <w:uiPriority w:val="20"/>
    <w:qFormat/>
    <w:rsid w:val="008A650B"/>
    <w:rPr>
      <w:i/>
      <w:iCs/>
    </w:rPr>
  </w:style>
  <w:style w:type="character" w:customStyle="1" w:styleId="1Char">
    <w:name w:val="Επικεφαλίδα 1 Char"/>
    <w:link w:val="1"/>
    <w:rsid w:val="00C9076F"/>
    <w:rPr>
      <w:rFonts w:ascii="Times New Roman" w:eastAsia="Times New Roman" w:hAnsi="Times New Roman"/>
      <w:b/>
      <w:sz w:val="26"/>
      <w:szCs w:val="24"/>
      <w:lang w:eastAsia="zh-CN"/>
    </w:rPr>
  </w:style>
  <w:style w:type="paragraph" w:customStyle="1" w:styleId="10">
    <w:name w:val="Παράγραφος λίστας1"/>
    <w:basedOn w:val="a"/>
    <w:rsid w:val="007759AC"/>
    <w:pPr>
      <w:spacing w:after="160" w:line="259" w:lineRule="auto"/>
      <w:ind w:left="720"/>
      <w:contextualSpacing/>
    </w:pPr>
    <w:rPr>
      <w:rFonts w:eastAsia="Times New Roman"/>
    </w:rPr>
  </w:style>
  <w:style w:type="character" w:styleId="-">
    <w:name w:val="Hyperlink"/>
    <w:rsid w:val="00842E46"/>
    <w:rPr>
      <w:color w:val="0000FF"/>
      <w:u w:val="single"/>
    </w:rPr>
  </w:style>
  <w:style w:type="paragraph" w:styleId="Web">
    <w:name w:val="Normal (Web)"/>
    <w:basedOn w:val="a"/>
    <w:uiPriority w:val="99"/>
    <w:rsid w:val="00F22062"/>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5Char">
    <w:name w:val="Επικεφαλίδα 5 Char"/>
    <w:link w:val="5"/>
    <w:uiPriority w:val="9"/>
    <w:semiHidden/>
    <w:rsid w:val="002B0CEE"/>
    <w:rPr>
      <w:rFonts w:ascii="Calibri" w:eastAsia="Times New Roman" w:hAnsi="Calibri" w:cs="Times New Roman"/>
      <w:b/>
      <w:bCs/>
      <w:i/>
      <w:iCs/>
      <w:sz w:val="26"/>
      <w:szCs w:val="26"/>
      <w:lang w:eastAsia="en-US"/>
    </w:rPr>
  </w:style>
  <w:style w:type="paragraph" w:styleId="a5">
    <w:name w:val="List Paragraph"/>
    <w:basedOn w:val="a"/>
    <w:uiPriority w:val="34"/>
    <w:qFormat/>
    <w:rsid w:val="003F3A97"/>
    <w:pPr>
      <w:spacing w:after="160" w:line="259" w:lineRule="auto"/>
      <w:ind w:left="720"/>
      <w:contextualSpacing/>
    </w:pPr>
  </w:style>
  <w:style w:type="paragraph" w:customStyle="1" w:styleId="Web1">
    <w:name w:val="Κανονικό (Web)1"/>
    <w:basedOn w:val="a"/>
    <w:rsid w:val="000C7053"/>
    <w:pPr>
      <w:suppressAutoHyphens/>
      <w:spacing w:before="280" w:after="280" w:line="240" w:lineRule="auto"/>
    </w:pPr>
    <w:rPr>
      <w:rFonts w:ascii="Times New Roman" w:eastAsia="Times New Roman" w:hAnsi="Times New Roman"/>
      <w:kern w:val="1"/>
      <w:sz w:val="24"/>
      <w:szCs w:val="24"/>
      <w:lang w:eastAsia="el-GR"/>
    </w:rPr>
  </w:style>
  <w:style w:type="paragraph" w:styleId="a6">
    <w:name w:val="Balloon Text"/>
    <w:basedOn w:val="a"/>
    <w:link w:val="Char"/>
    <w:uiPriority w:val="99"/>
    <w:semiHidden/>
    <w:unhideWhenUsed/>
    <w:rsid w:val="00D95012"/>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D95012"/>
    <w:rPr>
      <w:rFonts w:ascii="Tahoma" w:hAnsi="Tahoma" w:cs="Tahoma"/>
      <w:sz w:val="16"/>
      <w:szCs w:val="16"/>
      <w:lang w:eastAsia="en-US"/>
    </w:rPr>
  </w:style>
  <w:style w:type="character" w:customStyle="1" w:styleId="3Char">
    <w:name w:val="Επικεφαλίδα 3 Char"/>
    <w:basedOn w:val="a0"/>
    <w:link w:val="3"/>
    <w:uiPriority w:val="9"/>
    <w:semiHidden/>
    <w:rsid w:val="00404FD5"/>
    <w:rPr>
      <w:rFonts w:asciiTheme="majorHAnsi" w:eastAsiaTheme="majorEastAsia" w:hAnsiTheme="majorHAnsi" w:cstheme="majorBidi"/>
      <w:b/>
      <w:bCs/>
      <w:color w:val="5B9BD5" w:themeColor="accent1"/>
      <w:sz w:val="22"/>
      <w:szCs w:val="22"/>
      <w:lang w:eastAsia="en-US"/>
    </w:rPr>
  </w:style>
  <w:style w:type="paragraph" w:customStyle="1" w:styleId="gmail-msolistparagraph">
    <w:name w:val="gmail-msolistparagraph"/>
    <w:basedOn w:val="a"/>
    <w:rsid w:val="00BD3DA1"/>
    <w:pPr>
      <w:spacing w:before="100" w:beforeAutospacing="1" w:after="100" w:afterAutospacing="1" w:line="240" w:lineRule="auto"/>
    </w:pPr>
    <w:rPr>
      <w:rFonts w:ascii="Times New Roman" w:eastAsiaTheme="minorHAnsi" w:hAnsi="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87622260">
      <w:bodyDiv w:val="1"/>
      <w:marLeft w:val="0"/>
      <w:marRight w:val="0"/>
      <w:marTop w:val="0"/>
      <w:marBottom w:val="0"/>
      <w:divBdr>
        <w:top w:val="none" w:sz="0" w:space="0" w:color="auto"/>
        <w:left w:val="none" w:sz="0" w:space="0" w:color="auto"/>
        <w:bottom w:val="none" w:sz="0" w:space="0" w:color="auto"/>
        <w:right w:val="none" w:sz="0" w:space="0" w:color="auto"/>
      </w:divBdr>
      <w:divsChild>
        <w:div w:id="1733700778">
          <w:marLeft w:val="0"/>
          <w:marRight w:val="0"/>
          <w:marTop w:val="0"/>
          <w:marBottom w:val="0"/>
          <w:divBdr>
            <w:top w:val="none" w:sz="0" w:space="0" w:color="auto"/>
            <w:left w:val="none" w:sz="0" w:space="0" w:color="auto"/>
            <w:bottom w:val="none" w:sz="0" w:space="0" w:color="auto"/>
            <w:right w:val="none" w:sz="0" w:space="0" w:color="auto"/>
          </w:divBdr>
        </w:div>
        <w:div w:id="264190140">
          <w:marLeft w:val="0"/>
          <w:marRight w:val="0"/>
          <w:marTop w:val="0"/>
          <w:marBottom w:val="0"/>
          <w:divBdr>
            <w:top w:val="none" w:sz="0" w:space="0" w:color="auto"/>
            <w:left w:val="none" w:sz="0" w:space="0" w:color="auto"/>
            <w:bottom w:val="none" w:sz="0" w:space="0" w:color="auto"/>
            <w:right w:val="none" w:sz="0" w:space="0" w:color="auto"/>
          </w:divBdr>
        </w:div>
        <w:div w:id="252664972">
          <w:marLeft w:val="0"/>
          <w:marRight w:val="0"/>
          <w:marTop w:val="0"/>
          <w:marBottom w:val="0"/>
          <w:divBdr>
            <w:top w:val="none" w:sz="0" w:space="0" w:color="auto"/>
            <w:left w:val="none" w:sz="0" w:space="0" w:color="auto"/>
            <w:bottom w:val="none" w:sz="0" w:space="0" w:color="auto"/>
            <w:right w:val="none" w:sz="0" w:space="0" w:color="auto"/>
          </w:divBdr>
        </w:div>
      </w:divsChild>
    </w:div>
    <w:div w:id="103235608">
      <w:bodyDiv w:val="1"/>
      <w:marLeft w:val="0"/>
      <w:marRight w:val="0"/>
      <w:marTop w:val="0"/>
      <w:marBottom w:val="0"/>
      <w:divBdr>
        <w:top w:val="none" w:sz="0" w:space="0" w:color="auto"/>
        <w:left w:val="none" w:sz="0" w:space="0" w:color="auto"/>
        <w:bottom w:val="none" w:sz="0" w:space="0" w:color="auto"/>
        <w:right w:val="none" w:sz="0" w:space="0" w:color="auto"/>
      </w:divBdr>
    </w:div>
    <w:div w:id="113837517">
      <w:bodyDiv w:val="1"/>
      <w:marLeft w:val="0"/>
      <w:marRight w:val="0"/>
      <w:marTop w:val="0"/>
      <w:marBottom w:val="0"/>
      <w:divBdr>
        <w:top w:val="none" w:sz="0" w:space="0" w:color="auto"/>
        <w:left w:val="none" w:sz="0" w:space="0" w:color="auto"/>
        <w:bottom w:val="none" w:sz="0" w:space="0" w:color="auto"/>
        <w:right w:val="none" w:sz="0" w:space="0" w:color="auto"/>
      </w:divBdr>
      <w:divsChild>
        <w:div w:id="390351263">
          <w:marLeft w:val="0"/>
          <w:marRight w:val="0"/>
          <w:marTop w:val="0"/>
          <w:marBottom w:val="0"/>
          <w:divBdr>
            <w:top w:val="none" w:sz="0" w:space="0" w:color="auto"/>
            <w:left w:val="none" w:sz="0" w:space="0" w:color="auto"/>
            <w:bottom w:val="none" w:sz="0" w:space="0" w:color="auto"/>
            <w:right w:val="none" w:sz="0" w:space="0" w:color="auto"/>
          </w:divBdr>
        </w:div>
      </w:divsChild>
    </w:div>
    <w:div w:id="186020273">
      <w:bodyDiv w:val="1"/>
      <w:marLeft w:val="0"/>
      <w:marRight w:val="0"/>
      <w:marTop w:val="0"/>
      <w:marBottom w:val="0"/>
      <w:divBdr>
        <w:top w:val="none" w:sz="0" w:space="0" w:color="auto"/>
        <w:left w:val="none" w:sz="0" w:space="0" w:color="auto"/>
        <w:bottom w:val="none" w:sz="0" w:space="0" w:color="auto"/>
        <w:right w:val="none" w:sz="0" w:space="0" w:color="auto"/>
      </w:divBdr>
    </w:div>
    <w:div w:id="284121248">
      <w:bodyDiv w:val="1"/>
      <w:marLeft w:val="0"/>
      <w:marRight w:val="0"/>
      <w:marTop w:val="0"/>
      <w:marBottom w:val="0"/>
      <w:divBdr>
        <w:top w:val="none" w:sz="0" w:space="0" w:color="auto"/>
        <w:left w:val="none" w:sz="0" w:space="0" w:color="auto"/>
        <w:bottom w:val="none" w:sz="0" w:space="0" w:color="auto"/>
        <w:right w:val="none" w:sz="0" w:space="0" w:color="auto"/>
      </w:divBdr>
    </w:div>
    <w:div w:id="317542889">
      <w:bodyDiv w:val="1"/>
      <w:marLeft w:val="0"/>
      <w:marRight w:val="0"/>
      <w:marTop w:val="0"/>
      <w:marBottom w:val="0"/>
      <w:divBdr>
        <w:top w:val="none" w:sz="0" w:space="0" w:color="auto"/>
        <w:left w:val="none" w:sz="0" w:space="0" w:color="auto"/>
        <w:bottom w:val="none" w:sz="0" w:space="0" w:color="auto"/>
        <w:right w:val="none" w:sz="0" w:space="0" w:color="auto"/>
      </w:divBdr>
    </w:div>
    <w:div w:id="318466582">
      <w:bodyDiv w:val="1"/>
      <w:marLeft w:val="0"/>
      <w:marRight w:val="0"/>
      <w:marTop w:val="0"/>
      <w:marBottom w:val="0"/>
      <w:divBdr>
        <w:top w:val="none" w:sz="0" w:space="0" w:color="auto"/>
        <w:left w:val="none" w:sz="0" w:space="0" w:color="auto"/>
        <w:bottom w:val="none" w:sz="0" w:space="0" w:color="auto"/>
        <w:right w:val="none" w:sz="0" w:space="0" w:color="auto"/>
      </w:divBdr>
    </w:div>
    <w:div w:id="344988971">
      <w:bodyDiv w:val="1"/>
      <w:marLeft w:val="0"/>
      <w:marRight w:val="0"/>
      <w:marTop w:val="0"/>
      <w:marBottom w:val="0"/>
      <w:divBdr>
        <w:top w:val="none" w:sz="0" w:space="0" w:color="auto"/>
        <w:left w:val="none" w:sz="0" w:space="0" w:color="auto"/>
        <w:bottom w:val="none" w:sz="0" w:space="0" w:color="auto"/>
        <w:right w:val="none" w:sz="0" w:space="0" w:color="auto"/>
      </w:divBdr>
    </w:div>
    <w:div w:id="365370048">
      <w:bodyDiv w:val="1"/>
      <w:marLeft w:val="0"/>
      <w:marRight w:val="0"/>
      <w:marTop w:val="0"/>
      <w:marBottom w:val="0"/>
      <w:divBdr>
        <w:top w:val="none" w:sz="0" w:space="0" w:color="auto"/>
        <w:left w:val="none" w:sz="0" w:space="0" w:color="auto"/>
        <w:bottom w:val="none" w:sz="0" w:space="0" w:color="auto"/>
        <w:right w:val="none" w:sz="0" w:space="0" w:color="auto"/>
      </w:divBdr>
    </w:div>
    <w:div w:id="375202811">
      <w:bodyDiv w:val="1"/>
      <w:marLeft w:val="0"/>
      <w:marRight w:val="0"/>
      <w:marTop w:val="0"/>
      <w:marBottom w:val="0"/>
      <w:divBdr>
        <w:top w:val="none" w:sz="0" w:space="0" w:color="auto"/>
        <w:left w:val="none" w:sz="0" w:space="0" w:color="auto"/>
        <w:bottom w:val="none" w:sz="0" w:space="0" w:color="auto"/>
        <w:right w:val="none" w:sz="0" w:space="0" w:color="auto"/>
      </w:divBdr>
      <w:divsChild>
        <w:div w:id="751465964">
          <w:blockQuote w:val="1"/>
          <w:marLeft w:val="60"/>
          <w:marRight w:val="0"/>
          <w:marTop w:val="100"/>
          <w:marBottom w:val="100"/>
          <w:divBdr>
            <w:top w:val="none" w:sz="0" w:space="0" w:color="auto"/>
            <w:left w:val="single" w:sz="12" w:space="3" w:color="000000"/>
            <w:bottom w:val="none" w:sz="0" w:space="0" w:color="auto"/>
            <w:right w:val="none" w:sz="0" w:space="0" w:color="auto"/>
          </w:divBdr>
          <w:divsChild>
            <w:div w:id="1032417332">
              <w:marLeft w:val="0"/>
              <w:marRight w:val="0"/>
              <w:marTop w:val="0"/>
              <w:marBottom w:val="0"/>
              <w:divBdr>
                <w:top w:val="none" w:sz="0" w:space="0" w:color="auto"/>
                <w:left w:val="none" w:sz="0" w:space="0" w:color="auto"/>
                <w:bottom w:val="none" w:sz="0" w:space="0" w:color="auto"/>
                <w:right w:val="none" w:sz="0" w:space="0" w:color="auto"/>
              </w:divBdr>
              <w:divsChild>
                <w:div w:id="1782796529">
                  <w:marLeft w:val="0"/>
                  <w:marRight w:val="0"/>
                  <w:marTop w:val="0"/>
                  <w:marBottom w:val="0"/>
                  <w:divBdr>
                    <w:top w:val="none" w:sz="0" w:space="0" w:color="auto"/>
                    <w:left w:val="none" w:sz="0" w:space="0" w:color="auto"/>
                    <w:bottom w:val="none" w:sz="0" w:space="0" w:color="auto"/>
                    <w:right w:val="none" w:sz="0" w:space="0" w:color="auto"/>
                  </w:divBdr>
                  <w:divsChild>
                    <w:div w:id="1545210390">
                      <w:marLeft w:val="0"/>
                      <w:marRight w:val="0"/>
                      <w:marTop w:val="0"/>
                      <w:marBottom w:val="0"/>
                      <w:divBdr>
                        <w:top w:val="none" w:sz="0" w:space="0" w:color="auto"/>
                        <w:left w:val="none" w:sz="0" w:space="0" w:color="auto"/>
                        <w:bottom w:val="none" w:sz="0" w:space="0" w:color="auto"/>
                        <w:right w:val="none" w:sz="0" w:space="0" w:color="auto"/>
                      </w:divBdr>
                      <w:divsChild>
                        <w:div w:id="1355382718">
                          <w:marLeft w:val="0"/>
                          <w:marRight w:val="0"/>
                          <w:marTop w:val="0"/>
                          <w:marBottom w:val="0"/>
                          <w:divBdr>
                            <w:top w:val="none" w:sz="0" w:space="0" w:color="auto"/>
                            <w:left w:val="none" w:sz="0" w:space="0" w:color="auto"/>
                            <w:bottom w:val="none" w:sz="0" w:space="0" w:color="auto"/>
                            <w:right w:val="none" w:sz="0" w:space="0" w:color="auto"/>
                          </w:divBdr>
                          <w:divsChild>
                            <w:div w:id="1469783024">
                              <w:marLeft w:val="0"/>
                              <w:marRight w:val="0"/>
                              <w:marTop w:val="0"/>
                              <w:marBottom w:val="0"/>
                              <w:divBdr>
                                <w:top w:val="none" w:sz="0" w:space="0" w:color="auto"/>
                                <w:left w:val="none" w:sz="0" w:space="0" w:color="auto"/>
                                <w:bottom w:val="none" w:sz="0" w:space="0" w:color="auto"/>
                                <w:right w:val="none" w:sz="0" w:space="0" w:color="auto"/>
                              </w:divBdr>
                              <w:divsChild>
                                <w:div w:id="192309057">
                                  <w:marLeft w:val="0"/>
                                  <w:marRight w:val="0"/>
                                  <w:marTop w:val="0"/>
                                  <w:marBottom w:val="0"/>
                                  <w:divBdr>
                                    <w:top w:val="none" w:sz="0" w:space="0" w:color="auto"/>
                                    <w:left w:val="none" w:sz="0" w:space="0" w:color="auto"/>
                                    <w:bottom w:val="none" w:sz="0" w:space="0" w:color="auto"/>
                                    <w:right w:val="none" w:sz="0" w:space="0" w:color="auto"/>
                                  </w:divBdr>
                                  <w:divsChild>
                                    <w:div w:id="1520847247">
                                      <w:marLeft w:val="0"/>
                                      <w:marRight w:val="0"/>
                                      <w:marTop w:val="0"/>
                                      <w:marBottom w:val="0"/>
                                      <w:divBdr>
                                        <w:top w:val="none" w:sz="0" w:space="0" w:color="auto"/>
                                        <w:left w:val="none" w:sz="0" w:space="0" w:color="auto"/>
                                        <w:bottom w:val="none" w:sz="0" w:space="0" w:color="auto"/>
                                        <w:right w:val="none" w:sz="0" w:space="0" w:color="auto"/>
                                      </w:divBdr>
                                      <w:divsChild>
                                        <w:div w:id="1362707630">
                                          <w:marLeft w:val="0"/>
                                          <w:marRight w:val="0"/>
                                          <w:marTop w:val="0"/>
                                          <w:marBottom w:val="0"/>
                                          <w:divBdr>
                                            <w:top w:val="none" w:sz="0" w:space="0" w:color="auto"/>
                                            <w:left w:val="none" w:sz="0" w:space="0" w:color="auto"/>
                                            <w:bottom w:val="none" w:sz="0" w:space="0" w:color="auto"/>
                                            <w:right w:val="none" w:sz="0" w:space="0" w:color="auto"/>
                                          </w:divBdr>
                                          <w:divsChild>
                                            <w:div w:id="499270469">
                                              <w:marLeft w:val="0"/>
                                              <w:marRight w:val="0"/>
                                              <w:marTop w:val="0"/>
                                              <w:marBottom w:val="0"/>
                                              <w:divBdr>
                                                <w:top w:val="none" w:sz="0" w:space="0" w:color="auto"/>
                                                <w:left w:val="none" w:sz="0" w:space="0" w:color="auto"/>
                                                <w:bottom w:val="none" w:sz="0" w:space="0" w:color="auto"/>
                                                <w:right w:val="none" w:sz="0" w:space="0" w:color="auto"/>
                                              </w:divBdr>
                                              <w:divsChild>
                                                <w:div w:id="1401057806">
                                                  <w:marLeft w:val="0"/>
                                                  <w:marRight w:val="0"/>
                                                  <w:marTop w:val="0"/>
                                                  <w:marBottom w:val="0"/>
                                                  <w:divBdr>
                                                    <w:top w:val="none" w:sz="0" w:space="0" w:color="auto"/>
                                                    <w:left w:val="none" w:sz="0" w:space="0" w:color="auto"/>
                                                    <w:bottom w:val="none" w:sz="0" w:space="0" w:color="auto"/>
                                                    <w:right w:val="none" w:sz="0" w:space="0" w:color="auto"/>
                                                  </w:divBdr>
                                                  <w:divsChild>
                                                    <w:div w:id="592782414">
                                                      <w:marLeft w:val="0"/>
                                                      <w:marRight w:val="0"/>
                                                      <w:marTop w:val="0"/>
                                                      <w:marBottom w:val="0"/>
                                                      <w:divBdr>
                                                        <w:top w:val="none" w:sz="0" w:space="0" w:color="auto"/>
                                                        <w:left w:val="none" w:sz="0" w:space="0" w:color="auto"/>
                                                        <w:bottom w:val="none" w:sz="0" w:space="0" w:color="auto"/>
                                                        <w:right w:val="none" w:sz="0" w:space="0" w:color="auto"/>
                                                      </w:divBdr>
                                                      <w:divsChild>
                                                        <w:div w:id="1222248446">
                                                          <w:marLeft w:val="0"/>
                                                          <w:marRight w:val="0"/>
                                                          <w:marTop w:val="0"/>
                                                          <w:marBottom w:val="0"/>
                                                          <w:divBdr>
                                                            <w:top w:val="none" w:sz="0" w:space="0" w:color="auto"/>
                                                            <w:left w:val="none" w:sz="0" w:space="0" w:color="auto"/>
                                                            <w:bottom w:val="none" w:sz="0" w:space="0" w:color="auto"/>
                                                            <w:right w:val="none" w:sz="0" w:space="0" w:color="auto"/>
                                                          </w:divBdr>
                                                          <w:divsChild>
                                                            <w:div w:id="16398392">
                                                              <w:marLeft w:val="0"/>
                                                              <w:marRight w:val="0"/>
                                                              <w:marTop w:val="0"/>
                                                              <w:marBottom w:val="0"/>
                                                              <w:divBdr>
                                                                <w:top w:val="none" w:sz="0" w:space="0" w:color="auto"/>
                                                                <w:left w:val="none" w:sz="0" w:space="0" w:color="auto"/>
                                                                <w:bottom w:val="none" w:sz="0" w:space="0" w:color="auto"/>
                                                                <w:right w:val="none" w:sz="0" w:space="0" w:color="auto"/>
                                                              </w:divBdr>
                                                              <w:divsChild>
                                                                <w:div w:id="1489327627">
                                                                  <w:marLeft w:val="0"/>
                                                                  <w:marRight w:val="0"/>
                                                                  <w:marTop w:val="0"/>
                                                                  <w:marBottom w:val="0"/>
                                                                  <w:divBdr>
                                                                    <w:top w:val="none" w:sz="0" w:space="0" w:color="auto"/>
                                                                    <w:left w:val="none" w:sz="0" w:space="0" w:color="auto"/>
                                                                    <w:bottom w:val="none" w:sz="0" w:space="0" w:color="auto"/>
                                                                    <w:right w:val="none" w:sz="0" w:space="0" w:color="auto"/>
                                                                  </w:divBdr>
                                                                  <w:divsChild>
                                                                    <w:div w:id="1093479122">
                                                                      <w:marLeft w:val="0"/>
                                                                      <w:marRight w:val="0"/>
                                                                      <w:marTop w:val="0"/>
                                                                      <w:marBottom w:val="0"/>
                                                                      <w:divBdr>
                                                                        <w:top w:val="none" w:sz="0" w:space="0" w:color="auto"/>
                                                                        <w:left w:val="none" w:sz="0" w:space="0" w:color="auto"/>
                                                                        <w:bottom w:val="none" w:sz="0" w:space="0" w:color="auto"/>
                                                                        <w:right w:val="none" w:sz="0" w:space="0" w:color="auto"/>
                                                                      </w:divBdr>
                                                                      <w:divsChild>
                                                                        <w:div w:id="1886286371">
                                                                          <w:marLeft w:val="0"/>
                                                                          <w:marRight w:val="0"/>
                                                                          <w:marTop w:val="0"/>
                                                                          <w:marBottom w:val="0"/>
                                                                          <w:divBdr>
                                                                            <w:top w:val="none" w:sz="0" w:space="0" w:color="auto"/>
                                                                            <w:left w:val="none" w:sz="0" w:space="0" w:color="auto"/>
                                                                            <w:bottom w:val="none" w:sz="0" w:space="0" w:color="auto"/>
                                                                            <w:right w:val="none" w:sz="0" w:space="0" w:color="auto"/>
                                                                          </w:divBdr>
                                                                          <w:divsChild>
                                                                            <w:div w:id="1497767527">
                                                                              <w:marLeft w:val="0"/>
                                                                              <w:marRight w:val="0"/>
                                                                              <w:marTop w:val="0"/>
                                                                              <w:marBottom w:val="0"/>
                                                                              <w:divBdr>
                                                                                <w:top w:val="none" w:sz="0" w:space="0" w:color="auto"/>
                                                                                <w:left w:val="none" w:sz="0" w:space="0" w:color="auto"/>
                                                                                <w:bottom w:val="none" w:sz="0" w:space="0" w:color="auto"/>
                                                                                <w:right w:val="none" w:sz="0" w:space="0" w:color="auto"/>
                                                                              </w:divBdr>
                                                                              <w:divsChild>
                                                                                <w:div w:id="585112093">
                                                                                  <w:marLeft w:val="0"/>
                                                                                  <w:marRight w:val="0"/>
                                                                                  <w:marTop w:val="0"/>
                                                                                  <w:marBottom w:val="0"/>
                                                                                  <w:divBdr>
                                                                                    <w:top w:val="none" w:sz="0" w:space="0" w:color="auto"/>
                                                                                    <w:left w:val="none" w:sz="0" w:space="0" w:color="auto"/>
                                                                                    <w:bottom w:val="none" w:sz="0" w:space="0" w:color="auto"/>
                                                                                    <w:right w:val="none" w:sz="0" w:space="0" w:color="auto"/>
                                                                                  </w:divBdr>
                                                                                  <w:divsChild>
                                                                                    <w:div w:id="583614069">
                                                                                      <w:marLeft w:val="0"/>
                                                                                      <w:marRight w:val="0"/>
                                                                                      <w:marTop w:val="0"/>
                                                                                      <w:marBottom w:val="0"/>
                                                                                      <w:divBdr>
                                                                                        <w:top w:val="none" w:sz="0" w:space="0" w:color="auto"/>
                                                                                        <w:left w:val="none" w:sz="0" w:space="0" w:color="auto"/>
                                                                                        <w:bottom w:val="none" w:sz="0" w:space="0" w:color="auto"/>
                                                                                        <w:right w:val="none" w:sz="0" w:space="0" w:color="auto"/>
                                                                                      </w:divBdr>
                                                                                    </w:div>
                                                                                    <w:div w:id="191778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4860197">
      <w:bodyDiv w:val="1"/>
      <w:marLeft w:val="0"/>
      <w:marRight w:val="0"/>
      <w:marTop w:val="0"/>
      <w:marBottom w:val="0"/>
      <w:divBdr>
        <w:top w:val="none" w:sz="0" w:space="0" w:color="auto"/>
        <w:left w:val="none" w:sz="0" w:space="0" w:color="auto"/>
        <w:bottom w:val="none" w:sz="0" w:space="0" w:color="auto"/>
        <w:right w:val="none" w:sz="0" w:space="0" w:color="auto"/>
      </w:divBdr>
    </w:div>
    <w:div w:id="729184405">
      <w:bodyDiv w:val="1"/>
      <w:marLeft w:val="0"/>
      <w:marRight w:val="0"/>
      <w:marTop w:val="0"/>
      <w:marBottom w:val="0"/>
      <w:divBdr>
        <w:top w:val="none" w:sz="0" w:space="0" w:color="auto"/>
        <w:left w:val="none" w:sz="0" w:space="0" w:color="auto"/>
        <w:bottom w:val="none" w:sz="0" w:space="0" w:color="auto"/>
        <w:right w:val="none" w:sz="0" w:space="0" w:color="auto"/>
      </w:divBdr>
    </w:div>
    <w:div w:id="744646910">
      <w:bodyDiv w:val="1"/>
      <w:marLeft w:val="0"/>
      <w:marRight w:val="0"/>
      <w:marTop w:val="0"/>
      <w:marBottom w:val="0"/>
      <w:divBdr>
        <w:top w:val="none" w:sz="0" w:space="0" w:color="auto"/>
        <w:left w:val="none" w:sz="0" w:space="0" w:color="auto"/>
        <w:bottom w:val="none" w:sz="0" w:space="0" w:color="auto"/>
        <w:right w:val="none" w:sz="0" w:space="0" w:color="auto"/>
      </w:divBdr>
    </w:div>
    <w:div w:id="894393203">
      <w:bodyDiv w:val="1"/>
      <w:marLeft w:val="0"/>
      <w:marRight w:val="0"/>
      <w:marTop w:val="0"/>
      <w:marBottom w:val="0"/>
      <w:divBdr>
        <w:top w:val="none" w:sz="0" w:space="0" w:color="auto"/>
        <w:left w:val="none" w:sz="0" w:space="0" w:color="auto"/>
        <w:bottom w:val="none" w:sz="0" w:space="0" w:color="auto"/>
        <w:right w:val="none" w:sz="0" w:space="0" w:color="auto"/>
      </w:divBdr>
    </w:div>
    <w:div w:id="970862527">
      <w:bodyDiv w:val="1"/>
      <w:marLeft w:val="0"/>
      <w:marRight w:val="0"/>
      <w:marTop w:val="0"/>
      <w:marBottom w:val="0"/>
      <w:divBdr>
        <w:top w:val="none" w:sz="0" w:space="0" w:color="auto"/>
        <w:left w:val="none" w:sz="0" w:space="0" w:color="auto"/>
        <w:bottom w:val="none" w:sz="0" w:space="0" w:color="auto"/>
        <w:right w:val="none" w:sz="0" w:space="0" w:color="auto"/>
      </w:divBdr>
    </w:div>
    <w:div w:id="978995491">
      <w:bodyDiv w:val="1"/>
      <w:marLeft w:val="0"/>
      <w:marRight w:val="0"/>
      <w:marTop w:val="0"/>
      <w:marBottom w:val="0"/>
      <w:divBdr>
        <w:top w:val="none" w:sz="0" w:space="0" w:color="auto"/>
        <w:left w:val="none" w:sz="0" w:space="0" w:color="auto"/>
        <w:bottom w:val="none" w:sz="0" w:space="0" w:color="auto"/>
        <w:right w:val="none" w:sz="0" w:space="0" w:color="auto"/>
      </w:divBdr>
    </w:div>
    <w:div w:id="991953858">
      <w:bodyDiv w:val="1"/>
      <w:marLeft w:val="0"/>
      <w:marRight w:val="0"/>
      <w:marTop w:val="0"/>
      <w:marBottom w:val="0"/>
      <w:divBdr>
        <w:top w:val="none" w:sz="0" w:space="0" w:color="auto"/>
        <w:left w:val="none" w:sz="0" w:space="0" w:color="auto"/>
        <w:bottom w:val="none" w:sz="0" w:space="0" w:color="auto"/>
        <w:right w:val="none" w:sz="0" w:space="0" w:color="auto"/>
      </w:divBdr>
      <w:divsChild>
        <w:div w:id="1829401440">
          <w:marLeft w:val="0"/>
          <w:marRight w:val="0"/>
          <w:marTop w:val="0"/>
          <w:marBottom w:val="0"/>
          <w:divBdr>
            <w:top w:val="none" w:sz="0" w:space="0" w:color="auto"/>
            <w:left w:val="none" w:sz="0" w:space="0" w:color="auto"/>
            <w:bottom w:val="none" w:sz="0" w:space="0" w:color="auto"/>
            <w:right w:val="none" w:sz="0" w:space="0" w:color="auto"/>
          </w:divBdr>
          <w:divsChild>
            <w:div w:id="1241597723">
              <w:marLeft w:val="0"/>
              <w:marRight w:val="0"/>
              <w:marTop w:val="0"/>
              <w:marBottom w:val="0"/>
              <w:divBdr>
                <w:top w:val="none" w:sz="0" w:space="0" w:color="auto"/>
                <w:left w:val="none" w:sz="0" w:space="0" w:color="auto"/>
                <w:bottom w:val="none" w:sz="0" w:space="0" w:color="auto"/>
                <w:right w:val="none" w:sz="0" w:space="0" w:color="auto"/>
              </w:divBdr>
              <w:divsChild>
                <w:div w:id="1609194060">
                  <w:marLeft w:val="0"/>
                  <w:marRight w:val="0"/>
                  <w:marTop w:val="0"/>
                  <w:marBottom w:val="0"/>
                  <w:divBdr>
                    <w:top w:val="none" w:sz="0" w:space="0" w:color="auto"/>
                    <w:left w:val="none" w:sz="0" w:space="0" w:color="auto"/>
                    <w:bottom w:val="none" w:sz="0" w:space="0" w:color="auto"/>
                    <w:right w:val="none" w:sz="0" w:space="0" w:color="auto"/>
                  </w:divBdr>
                  <w:divsChild>
                    <w:div w:id="1019428707">
                      <w:marLeft w:val="0"/>
                      <w:marRight w:val="0"/>
                      <w:marTop w:val="120"/>
                      <w:marBottom w:val="0"/>
                      <w:divBdr>
                        <w:top w:val="none" w:sz="0" w:space="0" w:color="auto"/>
                        <w:left w:val="none" w:sz="0" w:space="0" w:color="auto"/>
                        <w:bottom w:val="none" w:sz="0" w:space="0" w:color="auto"/>
                        <w:right w:val="none" w:sz="0" w:space="0" w:color="auto"/>
                      </w:divBdr>
                      <w:divsChild>
                        <w:div w:id="6569049">
                          <w:marLeft w:val="0"/>
                          <w:marRight w:val="0"/>
                          <w:marTop w:val="0"/>
                          <w:marBottom w:val="0"/>
                          <w:divBdr>
                            <w:top w:val="none" w:sz="0" w:space="0" w:color="auto"/>
                            <w:left w:val="none" w:sz="0" w:space="0" w:color="auto"/>
                            <w:bottom w:val="none" w:sz="0" w:space="0" w:color="auto"/>
                            <w:right w:val="none" w:sz="0" w:space="0" w:color="auto"/>
                          </w:divBdr>
                          <w:divsChild>
                            <w:div w:id="985546673">
                              <w:marLeft w:val="0"/>
                              <w:marRight w:val="0"/>
                              <w:marTop w:val="0"/>
                              <w:marBottom w:val="0"/>
                              <w:divBdr>
                                <w:top w:val="none" w:sz="0" w:space="0" w:color="auto"/>
                                <w:left w:val="none" w:sz="0" w:space="0" w:color="auto"/>
                                <w:bottom w:val="none" w:sz="0" w:space="0" w:color="auto"/>
                                <w:right w:val="none" w:sz="0" w:space="0" w:color="auto"/>
                              </w:divBdr>
                              <w:divsChild>
                                <w:div w:id="745303269">
                                  <w:marLeft w:val="0"/>
                                  <w:marRight w:val="0"/>
                                  <w:marTop w:val="0"/>
                                  <w:marBottom w:val="0"/>
                                  <w:divBdr>
                                    <w:top w:val="none" w:sz="0" w:space="0" w:color="auto"/>
                                    <w:left w:val="none" w:sz="0" w:space="0" w:color="auto"/>
                                    <w:bottom w:val="none" w:sz="0" w:space="0" w:color="auto"/>
                                    <w:right w:val="none" w:sz="0" w:space="0" w:color="auto"/>
                                  </w:divBdr>
                                  <w:divsChild>
                                    <w:div w:id="348988046">
                                      <w:marLeft w:val="0"/>
                                      <w:marRight w:val="0"/>
                                      <w:marTop w:val="0"/>
                                      <w:marBottom w:val="0"/>
                                      <w:divBdr>
                                        <w:top w:val="none" w:sz="0" w:space="0" w:color="auto"/>
                                        <w:left w:val="none" w:sz="0" w:space="0" w:color="auto"/>
                                        <w:bottom w:val="none" w:sz="0" w:space="0" w:color="auto"/>
                                        <w:right w:val="none" w:sz="0" w:space="0" w:color="auto"/>
                                      </w:divBdr>
                                      <w:divsChild>
                                        <w:div w:id="43969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208119">
          <w:marLeft w:val="0"/>
          <w:marRight w:val="0"/>
          <w:marTop w:val="0"/>
          <w:marBottom w:val="0"/>
          <w:divBdr>
            <w:top w:val="none" w:sz="0" w:space="0" w:color="auto"/>
            <w:left w:val="none" w:sz="0" w:space="0" w:color="auto"/>
            <w:bottom w:val="none" w:sz="0" w:space="0" w:color="auto"/>
            <w:right w:val="none" w:sz="0" w:space="0" w:color="auto"/>
          </w:divBdr>
          <w:divsChild>
            <w:div w:id="1514497272">
              <w:marLeft w:val="0"/>
              <w:marRight w:val="0"/>
              <w:marTop w:val="0"/>
              <w:marBottom w:val="0"/>
              <w:divBdr>
                <w:top w:val="none" w:sz="0" w:space="0" w:color="auto"/>
                <w:left w:val="none" w:sz="0" w:space="0" w:color="auto"/>
                <w:bottom w:val="none" w:sz="0" w:space="0" w:color="auto"/>
                <w:right w:val="none" w:sz="0" w:space="0" w:color="auto"/>
              </w:divBdr>
              <w:divsChild>
                <w:div w:id="2091000850">
                  <w:marLeft w:val="0"/>
                  <w:marRight w:val="0"/>
                  <w:marTop w:val="0"/>
                  <w:marBottom w:val="0"/>
                  <w:divBdr>
                    <w:top w:val="none" w:sz="0" w:space="0" w:color="auto"/>
                    <w:left w:val="none" w:sz="0" w:space="0" w:color="auto"/>
                    <w:bottom w:val="none" w:sz="0" w:space="0" w:color="auto"/>
                    <w:right w:val="none" w:sz="0" w:space="0" w:color="auto"/>
                  </w:divBdr>
                  <w:divsChild>
                    <w:div w:id="1719010794">
                      <w:marLeft w:val="0"/>
                      <w:marRight w:val="0"/>
                      <w:marTop w:val="0"/>
                      <w:marBottom w:val="0"/>
                      <w:divBdr>
                        <w:top w:val="none" w:sz="0" w:space="0" w:color="auto"/>
                        <w:left w:val="none" w:sz="0" w:space="0" w:color="auto"/>
                        <w:bottom w:val="none" w:sz="0" w:space="0" w:color="auto"/>
                        <w:right w:val="none" w:sz="0" w:space="0" w:color="auto"/>
                      </w:divBdr>
                      <w:divsChild>
                        <w:div w:id="541598501">
                          <w:marLeft w:val="0"/>
                          <w:marRight w:val="0"/>
                          <w:marTop w:val="0"/>
                          <w:marBottom w:val="0"/>
                          <w:divBdr>
                            <w:top w:val="none" w:sz="0" w:space="0" w:color="auto"/>
                            <w:left w:val="none" w:sz="0" w:space="0" w:color="auto"/>
                            <w:bottom w:val="none" w:sz="0" w:space="0" w:color="auto"/>
                            <w:right w:val="none" w:sz="0" w:space="0" w:color="auto"/>
                          </w:divBdr>
                          <w:divsChild>
                            <w:div w:id="648287241">
                              <w:marLeft w:val="0"/>
                              <w:marRight w:val="0"/>
                              <w:marTop w:val="0"/>
                              <w:marBottom w:val="0"/>
                              <w:divBdr>
                                <w:top w:val="none" w:sz="0" w:space="0" w:color="auto"/>
                                <w:left w:val="none" w:sz="0" w:space="0" w:color="auto"/>
                                <w:bottom w:val="none" w:sz="0" w:space="0" w:color="auto"/>
                                <w:right w:val="none" w:sz="0" w:space="0" w:color="auto"/>
                              </w:divBdr>
                              <w:divsChild>
                                <w:div w:id="199166314">
                                  <w:marLeft w:val="0"/>
                                  <w:marRight w:val="120"/>
                                  <w:marTop w:val="0"/>
                                  <w:marBottom w:val="0"/>
                                  <w:divBdr>
                                    <w:top w:val="none" w:sz="0" w:space="0" w:color="auto"/>
                                    <w:left w:val="none" w:sz="0" w:space="0" w:color="auto"/>
                                    <w:bottom w:val="none" w:sz="0" w:space="0" w:color="auto"/>
                                    <w:right w:val="none" w:sz="0" w:space="0" w:color="auto"/>
                                  </w:divBdr>
                                  <w:divsChild>
                                    <w:div w:id="147845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634708">
      <w:bodyDiv w:val="1"/>
      <w:marLeft w:val="0"/>
      <w:marRight w:val="0"/>
      <w:marTop w:val="0"/>
      <w:marBottom w:val="0"/>
      <w:divBdr>
        <w:top w:val="none" w:sz="0" w:space="0" w:color="auto"/>
        <w:left w:val="none" w:sz="0" w:space="0" w:color="auto"/>
        <w:bottom w:val="none" w:sz="0" w:space="0" w:color="auto"/>
        <w:right w:val="none" w:sz="0" w:space="0" w:color="auto"/>
      </w:divBdr>
    </w:div>
    <w:div w:id="1027021424">
      <w:bodyDiv w:val="1"/>
      <w:marLeft w:val="0"/>
      <w:marRight w:val="0"/>
      <w:marTop w:val="0"/>
      <w:marBottom w:val="0"/>
      <w:divBdr>
        <w:top w:val="none" w:sz="0" w:space="0" w:color="auto"/>
        <w:left w:val="none" w:sz="0" w:space="0" w:color="auto"/>
        <w:bottom w:val="none" w:sz="0" w:space="0" w:color="auto"/>
        <w:right w:val="none" w:sz="0" w:space="0" w:color="auto"/>
      </w:divBdr>
    </w:div>
    <w:div w:id="1146581040">
      <w:bodyDiv w:val="1"/>
      <w:marLeft w:val="0"/>
      <w:marRight w:val="0"/>
      <w:marTop w:val="0"/>
      <w:marBottom w:val="0"/>
      <w:divBdr>
        <w:top w:val="none" w:sz="0" w:space="0" w:color="auto"/>
        <w:left w:val="none" w:sz="0" w:space="0" w:color="auto"/>
        <w:bottom w:val="none" w:sz="0" w:space="0" w:color="auto"/>
        <w:right w:val="none" w:sz="0" w:space="0" w:color="auto"/>
      </w:divBdr>
    </w:div>
    <w:div w:id="1220438450">
      <w:bodyDiv w:val="1"/>
      <w:marLeft w:val="0"/>
      <w:marRight w:val="0"/>
      <w:marTop w:val="0"/>
      <w:marBottom w:val="0"/>
      <w:divBdr>
        <w:top w:val="none" w:sz="0" w:space="0" w:color="auto"/>
        <w:left w:val="none" w:sz="0" w:space="0" w:color="auto"/>
        <w:bottom w:val="none" w:sz="0" w:space="0" w:color="auto"/>
        <w:right w:val="none" w:sz="0" w:space="0" w:color="auto"/>
      </w:divBdr>
    </w:div>
    <w:div w:id="1221553145">
      <w:bodyDiv w:val="1"/>
      <w:marLeft w:val="0"/>
      <w:marRight w:val="0"/>
      <w:marTop w:val="0"/>
      <w:marBottom w:val="0"/>
      <w:divBdr>
        <w:top w:val="none" w:sz="0" w:space="0" w:color="auto"/>
        <w:left w:val="none" w:sz="0" w:space="0" w:color="auto"/>
        <w:bottom w:val="none" w:sz="0" w:space="0" w:color="auto"/>
        <w:right w:val="none" w:sz="0" w:space="0" w:color="auto"/>
      </w:divBdr>
    </w:div>
    <w:div w:id="1244028435">
      <w:bodyDiv w:val="1"/>
      <w:marLeft w:val="0"/>
      <w:marRight w:val="0"/>
      <w:marTop w:val="0"/>
      <w:marBottom w:val="0"/>
      <w:divBdr>
        <w:top w:val="none" w:sz="0" w:space="0" w:color="auto"/>
        <w:left w:val="none" w:sz="0" w:space="0" w:color="auto"/>
        <w:bottom w:val="none" w:sz="0" w:space="0" w:color="auto"/>
        <w:right w:val="none" w:sz="0" w:space="0" w:color="auto"/>
      </w:divBdr>
      <w:divsChild>
        <w:div w:id="1274554449">
          <w:marLeft w:val="0"/>
          <w:marRight w:val="0"/>
          <w:marTop w:val="0"/>
          <w:marBottom w:val="0"/>
          <w:divBdr>
            <w:top w:val="none" w:sz="0" w:space="0" w:color="auto"/>
            <w:left w:val="none" w:sz="0" w:space="0" w:color="auto"/>
            <w:bottom w:val="none" w:sz="0" w:space="0" w:color="auto"/>
            <w:right w:val="none" w:sz="0" w:space="0" w:color="auto"/>
          </w:divBdr>
        </w:div>
        <w:div w:id="1586525435">
          <w:marLeft w:val="0"/>
          <w:marRight w:val="0"/>
          <w:marTop w:val="0"/>
          <w:marBottom w:val="0"/>
          <w:divBdr>
            <w:top w:val="none" w:sz="0" w:space="0" w:color="auto"/>
            <w:left w:val="none" w:sz="0" w:space="0" w:color="auto"/>
            <w:bottom w:val="none" w:sz="0" w:space="0" w:color="auto"/>
            <w:right w:val="none" w:sz="0" w:space="0" w:color="auto"/>
          </w:divBdr>
        </w:div>
        <w:div w:id="1701932942">
          <w:marLeft w:val="0"/>
          <w:marRight w:val="0"/>
          <w:marTop w:val="0"/>
          <w:marBottom w:val="0"/>
          <w:divBdr>
            <w:top w:val="none" w:sz="0" w:space="0" w:color="auto"/>
            <w:left w:val="none" w:sz="0" w:space="0" w:color="auto"/>
            <w:bottom w:val="none" w:sz="0" w:space="0" w:color="auto"/>
            <w:right w:val="none" w:sz="0" w:space="0" w:color="auto"/>
          </w:divBdr>
        </w:div>
      </w:divsChild>
    </w:div>
    <w:div w:id="1257132083">
      <w:bodyDiv w:val="1"/>
      <w:marLeft w:val="0"/>
      <w:marRight w:val="0"/>
      <w:marTop w:val="0"/>
      <w:marBottom w:val="0"/>
      <w:divBdr>
        <w:top w:val="none" w:sz="0" w:space="0" w:color="auto"/>
        <w:left w:val="none" w:sz="0" w:space="0" w:color="auto"/>
        <w:bottom w:val="none" w:sz="0" w:space="0" w:color="auto"/>
        <w:right w:val="none" w:sz="0" w:space="0" w:color="auto"/>
      </w:divBdr>
      <w:divsChild>
        <w:div w:id="782847174">
          <w:marLeft w:val="0"/>
          <w:marRight w:val="0"/>
          <w:marTop w:val="0"/>
          <w:marBottom w:val="0"/>
          <w:divBdr>
            <w:top w:val="none" w:sz="0" w:space="0" w:color="auto"/>
            <w:left w:val="none" w:sz="0" w:space="0" w:color="auto"/>
            <w:bottom w:val="none" w:sz="0" w:space="0" w:color="auto"/>
            <w:right w:val="none" w:sz="0" w:space="0" w:color="auto"/>
          </w:divBdr>
        </w:div>
        <w:div w:id="979699207">
          <w:marLeft w:val="0"/>
          <w:marRight w:val="0"/>
          <w:marTop w:val="0"/>
          <w:marBottom w:val="0"/>
          <w:divBdr>
            <w:top w:val="none" w:sz="0" w:space="0" w:color="auto"/>
            <w:left w:val="none" w:sz="0" w:space="0" w:color="auto"/>
            <w:bottom w:val="none" w:sz="0" w:space="0" w:color="auto"/>
            <w:right w:val="none" w:sz="0" w:space="0" w:color="auto"/>
          </w:divBdr>
        </w:div>
        <w:div w:id="1524828219">
          <w:marLeft w:val="0"/>
          <w:marRight w:val="0"/>
          <w:marTop w:val="0"/>
          <w:marBottom w:val="0"/>
          <w:divBdr>
            <w:top w:val="none" w:sz="0" w:space="0" w:color="auto"/>
            <w:left w:val="none" w:sz="0" w:space="0" w:color="auto"/>
            <w:bottom w:val="none" w:sz="0" w:space="0" w:color="auto"/>
            <w:right w:val="none" w:sz="0" w:space="0" w:color="auto"/>
          </w:divBdr>
        </w:div>
      </w:divsChild>
    </w:div>
    <w:div w:id="1360013145">
      <w:bodyDiv w:val="1"/>
      <w:marLeft w:val="0"/>
      <w:marRight w:val="0"/>
      <w:marTop w:val="0"/>
      <w:marBottom w:val="0"/>
      <w:divBdr>
        <w:top w:val="none" w:sz="0" w:space="0" w:color="auto"/>
        <w:left w:val="none" w:sz="0" w:space="0" w:color="auto"/>
        <w:bottom w:val="none" w:sz="0" w:space="0" w:color="auto"/>
        <w:right w:val="none" w:sz="0" w:space="0" w:color="auto"/>
      </w:divBdr>
    </w:div>
    <w:div w:id="1375739995">
      <w:bodyDiv w:val="1"/>
      <w:marLeft w:val="0"/>
      <w:marRight w:val="0"/>
      <w:marTop w:val="0"/>
      <w:marBottom w:val="0"/>
      <w:divBdr>
        <w:top w:val="none" w:sz="0" w:space="0" w:color="auto"/>
        <w:left w:val="none" w:sz="0" w:space="0" w:color="auto"/>
        <w:bottom w:val="none" w:sz="0" w:space="0" w:color="auto"/>
        <w:right w:val="none" w:sz="0" w:space="0" w:color="auto"/>
      </w:divBdr>
    </w:div>
    <w:div w:id="1432702808">
      <w:bodyDiv w:val="1"/>
      <w:marLeft w:val="0"/>
      <w:marRight w:val="0"/>
      <w:marTop w:val="0"/>
      <w:marBottom w:val="0"/>
      <w:divBdr>
        <w:top w:val="none" w:sz="0" w:space="0" w:color="auto"/>
        <w:left w:val="none" w:sz="0" w:space="0" w:color="auto"/>
        <w:bottom w:val="none" w:sz="0" w:space="0" w:color="auto"/>
        <w:right w:val="none" w:sz="0" w:space="0" w:color="auto"/>
      </w:divBdr>
    </w:div>
    <w:div w:id="1439257859">
      <w:bodyDiv w:val="1"/>
      <w:marLeft w:val="0"/>
      <w:marRight w:val="0"/>
      <w:marTop w:val="0"/>
      <w:marBottom w:val="0"/>
      <w:divBdr>
        <w:top w:val="none" w:sz="0" w:space="0" w:color="auto"/>
        <w:left w:val="none" w:sz="0" w:space="0" w:color="auto"/>
        <w:bottom w:val="none" w:sz="0" w:space="0" w:color="auto"/>
        <w:right w:val="none" w:sz="0" w:space="0" w:color="auto"/>
      </w:divBdr>
    </w:div>
    <w:div w:id="1604146927">
      <w:bodyDiv w:val="1"/>
      <w:marLeft w:val="0"/>
      <w:marRight w:val="0"/>
      <w:marTop w:val="0"/>
      <w:marBottom w:val="0"/>
      <w:divBdr>
        <w:top w:val="none" w:sz="0" w:space="0" w:color="auto"/>
        <w:left w:val="none" w:sz="0" w:space="0" w:color="auto"/>
        <w:bottom w:val="none" w:sz="0" w:space="0" w:color="auto"/>
        <w:right w:val="none" w:sz="0" w:space="0" w:color="auto"/>
      </w:divBdr>
    </w:div>
    <w:div w:id="1654524129">
      <w:bodyDiv w:val="1"/>
      <w:marLeft w:val="0"/>
      <w:marRight w:val="0"/>
      <w:marTop w:val="0"/>
      <w:marBottom w:val="0"/>
      <w:divBdr>
        <w:top w:val="none" w:sz="0" w:space="0" w:color="auto"/>
        <w:left w:val="none" w:sz="0" w:space="0" w:color="auto"/>
        <w:bottom w:val="none" w:sz="0" w:space="0" w:color="auto"/>
        <w:right w:val="none" w:sz="0" w:space="0" w:color="auto"/>
      </w:divBdr>
    </w:div>
    <w:div w:id="1691181941">
      <w:bodyDiv w:val="1"/>
      <w:marLeft w:val="0"/>
      <w:marRight w:val="0"/>
      <w:marTop w:val="0"/>
      <w:marBottom w:val="0"/>
      <w:divBdr>
        <w:top w:val="none" w:sz="0" w:space="0" w:color="auto"/>
        <w:left w:val="none" w:sz="0" w:space="0" w:color="auto"/>
        <w:bottom w:val="none" w:sz="0" w:space="0" w:color="auto"/>
        <w:right w:val="none" w:sz="0" w:space="0" w:color="auto"/>
      </w:divBdr>
    </w:div>
    <w:div w:id="1766801134">
      <w:bodyDiv w:val="1"/>
      <w:marLeft w:val="0"/>
      <w:marRight w:val="0"/>
      <w:marTop w:val="0"/>
      <w:marBottom w:val="0"/>
      <w:divBdr>
        <w:top w:val="none" w:sz="0" w:space="0" w:color="auto"/>
        <w:left w:val="none" w:sz="0" w:space="0" w:color="auto"/>
        <w:bottom w:val="none" w:sz="0" w:space="0" w:color="auto"/>
        <w:right w:val="none" w:sz="0" w:space="0" w:color="auto"/>
      </w:divBdr>
    </w:div>
    <w:div w:id="1839075925">
      <w:bodyDiv w:val="1"/>
      <w:marLeft w:val="0"/>
      <w:marRight w:val="0"/>
      <w:marTop w:val="0"/>
      <w:marBottom w:val="0"/>
      <w:divBdr>
        <w:top w:val="none" w:sz="0" w:space="0" w:color="auto"/>
        <w:left w:val="none" w:sz="0" w:space="0" w:color="auto"/>
        <w:bottom w:val="none" w:sz="0" w:space="0" w:color="auto"/>
        <w:right w:val="none" w:sz="0" w:space="0" w:color="auto"/>
      </w:divBdr>
    </w:div>
    <w:div w:id="1881748515">
      <w:bodyDiv w:val="1"/>
      <w:marLeft w:val="0"/>
      <w:marRight w:val="0"/>
      <w:marTop w:val="0"/>
      <w:marBottom w:val="0"/>
      <w:divBdr>
        <w:top w:val="none" w:sz="0" w:space="0" w:color="auto"/>
        <w:left w:val="none" w:sz="0" w:space="0" w:color="auto"/>
        <w:bottom w:val="none" w:sz="0" w:space="0" w:color="auto"/>
        <w:right w:val="none" w:sz="0" w:space="0" w:color="auto"/>
      </w:divBdr>
    </w:div>
    <w:div w:id="204355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E9F88-7EF6-471C-85A9-250059667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582</Words>
  <Characters>3146</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ΠΑΝΕΛΛΗΝΙΑ ΟΜΟΣΠΟΝΔΙΑ ΓΕΩΤΕΧΝΙΚΩΝ ΔΗΜΟΣΙΩΝ ΥΠΑΛΛΗΛΩΝ</vt:lpstr>
    </vt:vector>
  </TitlesOfParts>
  <Company>Grizli777</Company>
  <LinksUpToDate>false</LinksUpToDate>
  <CharactersWithSpaces>3721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ΠΑΝΕΛΛΗΝΙΑ ΟΜΟΣΠΟΝΔΙΑ ΓΕΩΤΕΧΝΙΚΩΝ ΔΗΜΟΣΙΩΝ ΥΠΑΛΛΗΛΩΝ</dc:title>
  <dc:creator>user</dc:creator>
  <cp:lastModifiedBy>UserPC</cp:lastModifiedBy>
  <cp:revision>17</cp:revision>
  <cp:lastPrinted>2026-01-09T07:42:00Z</cp:lastPrinted>
  <dcterms:created xsi:type="dcterms:W3CDTF">2025-12-22T20:29:00Z</dcterms:created>
  <dcterms:modified xsi:type="dcterms:W3CDTF">2026-02-09T06:28:00Z</dcterms:modified>
</cp:coreProperties>
</file>